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6215" w14:textId="77777777" w:rsidR="009F1338" w:rsidRDefault="009F1338" w:rsidP="009F1338">
      <w:pPr>
        <w:rPr>
          <w:rFonts w:ascii="Arial" w:hAnsi="Arial" w:cs="Arial"/>
          <w:lang w:eastAsia="en-GB"/>
        </w:rPr>
      </w:pPr>
    </w:p>
    <w:p w14:paraId="5E2D96FE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TASK1- </w:t>
      </w:r>
      <w:r w:rsidRPr="0072437C">
        <w:rPr>
          <w:rFonts w:ascii="Arial" w:hAnsi="Arial" w:cs="Arial"/>
          <w:b/>
        </w:rPr>
        <w:t>Personal and professional development plan</w:t>
      </w:r>
    </w:p>
    <w:p w14:paraId="16068689" w14:textId="77777777" w:rsidR="009F1338" w:rsidRPr="0072437C" w:rsidRDefault="009F1338" w:rsidP="009F1338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  <w:gridCol w:w="1551"/>
        <w:gridCol w:w="1274"/>
        <w:gridCol w:w="1274"/>
      </w:tblGrid>
      <w:tr w:rsidR="009F1338" w:rsidRPr="0072437C" w14:paraId="7E08A440" w14:textId="77777777" w:rsidTr="00A144D2">
        <w:tc>
          <w:tcPr>
            <w:tcW w:w="13948" w:type="dxa"/>
            <w:gridSpan w:val="4"/>
            <w:shd w:val="clear" w:color="auto" w:fill="auto"/>
          </w:tcPr>
          <w:p w14:paraId="1363FDB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Training needs analysis</w:t>
            </w:r>
          </w:p>
        </w:tc>
      </w:tr>
      <w:tr w:rsidR="009F1338" w:rsidRPr="0072437C" w14:paraId="68A3BFDD" w14:textId="77777777" w:rsidTr="00A144D2">
        <w:tc>
          <w:tcPr>
            <w:tcW w:w="9849" w:type="dxa"/>
            <w:shd w:val="clear" w:color="auto" w:fill="auto"/>
          </w:tcPr>
          <w:p w14:paraId="2C921E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Learner’s name:</w:t>
            </w:r>
          </w:p>
        </w:tc>
        <w:tc>
          <w:tcPr>
            <w:tcW w:w="4099" w:type="dxa"/>
            <w:gridSpan w:val="3"/>
            <w:shd w:val="clear" w:color="auto" w:fill="auto"/>
          </w:tcPr>
          <w:p w14:paraId="7CA8892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Date: </w:t>
            </w:r>
          </w:p>
        </w:tc>
      </w:tr>
      <w:tr w:rsidR="009F1338" w:rsidRPr="0072437C" w14:paraId="60F3E990" w14:textId="77777777" w:rsidTr="00A144D2">
        <w:tc>
          <w:tcPr>
            <w:tcW w:w="13948" w:type="dxa"/>
            <w:gridSpan w:val="4"/>
            <w:shd w:val="clear" w:color="auto" w:fill="auto"/>
          </w:tcPr>
          <w:p w14:paraId="6D0481C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lang w:eastAsia="en-GB"/>
              </w:rPr>
              <w:t>Below is a selection of skills that are needed to work in most environments</w:t>
            </w:r>
            <w:r>
              <w:rPr>
                <w:rFonts w:ascii="Arial" w:hAnsi="Arial" w:cs="Arial"/>
                <w:lang w:eastAsia="en-GB"/>
              </w:rPr>
              <w:t xml:space="preserve"> and specific skills related to a group trainer</w:t>
            </w:r>
            <w:r w:rsidRPr="0072437C">
              <w:rPr>
                <w:rFonts w:ascii="Arial" w:hAnsi="Arial" w:cs="Arial"/>
                <w:lang w:eastAsia="en-GB"/>
              </w:rPr>
              <w:t>. Against each one, rate how confident you feel about your current skills</w:t>
            </w:r>
            <w:r>
              <w:rPr>
                <w:rFonts w:ascii="Arial" w:hAnsi="Arial" w:cs="Arial"/>
                <w:lang w:eastAsia="en-GB"/>
              </w:rPr>
              <w:t>.</w:t>
            </w:r>
            <w:r w:rsidRPr="0072437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9F1338" w:rsidRPr="0072437C" w14:paraId="31BEAE3A" w14:textId="77777777" w:rsidTr="00A144D2">
        <w:tc>
          <w:tcPr>
            <w:tcW w:w="9849" w:type="dxa"/>
            <w:vMerge w:val="restart"/>
            <w:shd w:val="clear" w:color="auto" w:fill="D0CECE"/>
          </w:tcPr>
          <w:p w14:paraId="085428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Skills</w:t>
            </w:r>
          </w:p>
        </w:tc>
        <w:tc>
          <w:tcPr>
            <w:tcW w:w="4099" w:type="dxa"/>
            <w:gridSpan w:val="3"/>
            <w:shd w:val="clear" w:color="auto" w:fill="D0CECE"/>
          </w:tcPr>
          <w:p w14:paraId="1FA5ABD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 xml:space="preserve">How would you rate your confidence in this area? (Please tick </w:t>
            </w:r>
            <w:r w:rsidRPr="0072437C">
              <w:rPr>
                <w:rFonts w:ascii="Arial" w:hAnsi="Arial" w:cs="Arial"/>
                <w:b/>
                <w:lang w:eastAsia="en-GB"/>
              </w:rPr>
              <w:sym w:font="Wingdings" w:char="F0FC"/>
            </w:r>
            <w:r w:rsidRPr="0072437C">
              <w:rPr>
                <w:rFonts w:ascii="Arial" w:hAnsi="Arial" w:cs="Arial"/>
                <w:b/>
                <w:lang w:eastAsia="en-GB"/>
              </w:rPr>
              <w:t>)</w:t>
            </w:r>
          </w:p>
        </w:tc>
      </w:tr>
      <w:tr w:rsidR="009F1338" w:rsidRPr="0072437C" w14:paraId="17086282" w14:textId="77777777" w:rsidTr="00A144D2">
        <w:tc>
          <w:tcPr>
            <w:tcW w:w="9849" w:type="dxa"/>
            <w:vMerge/>
            <w:shd w:val="clear" w:color="auto" w:fill="D0CECE"/>
          </w:tcPr>
          <w:p w14:paraId="7B2EAD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551" w:type="dxa"/>
            <w:shd w:val="clear" w:color="auto" w:fill="D0CECE"/>
          </w:tcPr>
          <w:p w14:paraId="48BD3E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Very confident</w:t>
            </w:r>
          </w:p>
        </w:tc>
        <w:tc>
          <w:tcPr>
            <w:tcW w:w="1274" w:type="dxa"/>
            <w:shd w:val="clear" w:color="auto" w:fill="D0CECE"/>
          </w:tcPr>
          <w:p w14:paraId="1F03136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Quite confident</w:t>
            </w:r>
          </w:p>
        </w:tc>
        <w:tc>
          <w:tcPr>
            <w:tcW w:w="1274" w:type="dxa"/>
            <w:shd w:val="clear" w:color="auto" w:fill="D0CECE"/>
          </w:tcPr>
          <w:p w14:paraId="540D231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Not confident</w:t>
            </w:r>
          </w:p>
        </w:tc>
      </w:tr>
      <w:tr w:rsidR="009F1338" w:rsidRPr="0072437C" w14:paraId="2C38134A" w14:textId="77777777" w:rsidTr="00A144D2">
        <w:tc>
          <w:tcPr>
            <w:tcW w:w="9849" w:type="dxa"/>
            <w:shd w:val="clear" w:color="auto" w:fill="auto"/>
          </w:tcPr>
          <w:p w14:paraId="37B7C25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Communication – verbal and listening skills (dealing with customers/colleagues by telephone, electronically or face-to-face).</w:t>
            </w:r>
          </w:p>
        </w:tc>
        <w:tc>
          <w:tcPr>
            <w:tcW w:w="1551" w:type="dxa"/>
            <w:shd w:val="clear" w:color="auto" w:fill="auto"/>
          </w:tcPr>
          <w:p w14:paraId="1FA71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938DD7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59625E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lang w:eastAsia="en-GB"/>
              </w:rPr>
            </w:pPr>
          </w:p>
        </w:tc>
      </w:tr>
      <w:tr w:rsidR="009F1338" w:rsidRPr="0072437C" w14:paraId="54C75028" w14:textId="77777777" w:rsidTr="00A144D2">
        <w:trPr>
          <w:trHeight w:val="288"/>
        </w:trPr>
        <w:tc>
          <w:tcPr>
            <w:tcW w:w="9849" w:type="dxa"/>
            <w:shd w:val="clear" w:color="auto" w:fill="auto"/>
          </w:tcPr>
          <w:p w14:paraId="7E48BC9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Problem</w:t>
            </w:r>
            <w:r>
              <w:rPr>
                <w:rFonts w:ascii="Arial" w:hAnsi="Arial" w:cs="Arial"/>
                <w:iCs/>
                <w:lang w:eastAsia="en-GB"/>
              </w:rPr>
              <w:t>-</w:t>
            </w:r>
            <w:r w:rsidRPr="0072437C">
              <w:rPr>
                <w:rFonts w:ascii="Arial" w:hAnsi="Arial" w:cs="Arial"/>
                <w:iCs/>
                <w:lang w:eastAsia="en-GB"/>
              </w:rPr>
              <w:t xml:space="preserve">solving (handling and resolving customer complaints and work-based issues). </w:t>
            </w:r>
          </w:p>
        </w:tc>
        <w:tc>
          <w:tcPr>
            <w:tcW w:w="1551" w:type="dxa"/>
            <w:shd w:val="clear" w:color="auto" w:fill="auto"/>
          </w:tcPr>
          <w:p w14:paraId="477814B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BEC5B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5B390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1EFC7CE" w14:textId="77777777" w:rsidTr="00A144D2">
        <w:tc>
          <w:tcPr>
            <w:tcW w:w="9849" w:type="dxa"/>
            <w:shd w:val="clear" w:color="auto" w:fill="auto"/>
          </w:tcPr>
          <w:p w14:paraId="7D5AEB2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 xml:space="preserve">Managing administration (paperwork and filing skills). </w:t>
            </w:r>
          </w:p>
        </w:tc>
        <w:tc>
          <w:tcPr>
            <w:tcW w:w="1551" w:type="dxa"/>
            <w:shd w:val="clear" w:color="auto" w:fill="auto"/>
          </w:tcPr>
          <w:p w14:paraId="23FBB16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9D170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574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1A36D93" w14:textId="77777777" w:rsidTr="00A144D2">
        <w:tc>
          <w:tcPr>
            <w:tcW w:w="9849" w:type="dxa"/>
            <w:shd w:val="clear" w:color="auto" w:fill="auto"/>
          </w:tcPr>
          <w:p w14:paraId="36D0D4B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spacing w:val="-1"/>
                <w:lang w:eastAsia="en-GB"/>
              </w:rPr>
            </w:pPr>
            <w:r w:rsidRPr="0072437C">
              <w:rPr>
                <w:rFonts w:ascii="Arial" w:eastAsia="Times New Roman" w:hAnsi="Arial" w:cs="Arial"/>
                <w:lang w:eastAsia="en-GB"/>
              </w:rPr>
              <w:t>Time management (managing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time,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planning,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being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effective,</w:t>
            </w:r>
            <w:r w:rsidRPr="0072437C">
              <w:rPr>
                <w:rFonts w:ascii="Arial" w:eastAsia="Times New Roman" w:hAnsi="Arial" w:cs="Arial"/>
                <w:spacing w:val="-3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efficient,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productive</w:t>
            </w:r>
            <w:r w:rsidRPr="0072437C">
              <w:rPr>
                <w:rFonts w:ascii="Arial" w:eastAsia="Times New Roman" w:hAnsi="Arial" w:cs="Arial"/>
                <w:spacing w:val="-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lang w:eastAsia="en-GB"/>
              </w:rPr>
              <w:t>reliable).</w:t>
            </w:r>
          </w:p>
        </w:tc>
        <w:tc>
          <w:tcPr>
            <w:tcW w:w="1551" w:type="dxa"/>
            <w:shd w:val="clear" w:color="auto" w:fill="auto"/>
          </w:tcPr>
          <w:p w14:paraId="047C869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844CF4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2D006D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8350A11" w14:textId="77777777" w:rsidTr="00A144D2">
        <w:tc>
          <w:tcPr>
            <w:tcW w:w="9849" w:type="dxa"/>
            <w:shd w:val="clear" w:color="auto" w:fill="auto"/>
          </w:tcPr>
          <w:p w14:paraId="35AF89D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  <w:spacing w:val="-1"/>
                <w:w w:val="105"/>
              </w:rPr>
              <w:t>Developing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72437C">
              <w:rPr>
                <w:rFonts w:ascii="Arial" w:hAnsi="Arial" w:cs="Arial"/>
                <w:w w:val="105"/>
              </w:rPr>
              <w:t>positive</w:t>
            </w:r>
            <w:r w:rsidRPr="0072437C">
              <w:rPr>
                <w:rFonts w:ascii="Arial" w:hAnsi="Arial" w:cs="Arial"/>
                <w:spacing w:val="-8"/>
                <w:w w:val="105"/>
              </w:rPr>
              <w:t xml:space="preserve"> working </w:t>
            </w:r>
            <w:r w:rsidRPr="0072437C">
              <w:rPr>
                <w:rFonts w:ascii="Arial" w:hAnsi="Arial" w:cs="Arial"/>
                <w:spacing w:val="-1"/>
                <w:w w:val="105"/>
              </w:rPr>
              <w:t xml:space="preserve">relationships (social skills, the ability to interact with others). </w:t>
            </w:r>
          </w:p>
        </w:tc>
        <w:tc>
          <w:tcPr>
            <w:tcW w:w="1551" w:type="dxa"/>
            <w:shd w:val="clear" w:color="auto" w:fill="auto"/>
          </w:tcPr>
          <w:p w14:paraId="2A47534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5356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13638F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7521F7E8" w14:textId="77777777" w:rsidTr="00A144D2">
        <w:tc>
          <w:tcPr>
            <w:tcW w:w="9849" w:type="dxa"/>
            <w:shd w:val="clear" w:color="auto" w:fill="auto"/>
          </w:tcPr>
          <w:p w14:paraId="15D004F2" w14:textId="77777777" w:rsidR="009F1338" w:rsidRPr="0072437C" w:rsidRDefault="009F1338" w:rsidP="00A144D2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Having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compassion</w:t>
            </w:r>
            <w:r w:rsidRPr="0072437C">
              <w:rPr>
                <w:rFonts w:ascii="Arial" w:eastAsia="Times New Roman" w:hAnsi="Arial" w:cs="Arial"/>
                <w:spacing w:val="-3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and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care</w:t>
            </w:r>
            <w:r w:rsidRPr="0072437C">
              <w:rPr>
                <w:rFonts w:ascii="Arial" w:eastAsia="Times New Roman" w:hAnsi="Arial" w:cs="Arial"/>
                <w:spacing w:val="-4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spacing w:val="-1"/>
                <w:w w:val="105"/>
                <w:lang w:eastAsia="en-GB"/>
              </w:rPr>
              <w:t>for</w:t>
            </w:r>
            <w:r w:rsidRPr="0072437C">
              <w:rPr>
                <w:rFonts w:ascii="Arial" w:eastAsia="Times New Roman" w:hAnsi="Arial" w:cs="Arial"/>
                <w:spacing w:val="-5"/>
                <w:w w:val="105"/>
                <w:lang w:eastAsia="en-GB"/>
              </w:rPr>
              <w:t xml:space="preserve"> </w:t>
            </w:r>
            <w:r w:rsidRPr="0072437C">
              <w:rPr>
                <w:rFonts w:ascii="Arial" w:eastAsia="Times New Roman" w:hAnsi="Arial" w:cs="Arial"/>
                <w:w w:val="105"/>
                <w:lang w:eastAsia="en-GB"/>
              </w:rPr>
              <w:t>others.</w:t>
            </w:r>
          </w:p>
        </w:tc>
        <w:tc>
          <w:tcPr>
            <w:tcW w:w="1551" w:type="dxa"/>
            <w:shd w:val="clear" w:color="auto" w:fill="auto"/>
          </w:tcPr>
          <w:p w14:paraId="685A7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1CAD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D93AB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2D3221F" w14:textId="77777777" w:rsidTr="00A144D2">
        <w:tc>
          <w:tcPr>
            <w:tcW w:w="9849" w:type="dxa"/>
            <w:shd w:val="clear" w:color="auto" w:fill="auto"/>
          </w:tcPr>
          <w:p w14:paraId="3330796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2437C">
              <w:rPr>
                <w:rFonts w:ascii="Arial" w:hAnsi="Arial" w:cs="Arial"/>
              </w:rPr>
              <w:t>Attitude (having the right attitude towards work and the organisation you work for).</w:t>
            </w:r>
          </w:p>
        </w:tc>
        <w:tc>
          <w:tcPr>
            <w:tcW w:w="1551" w:type="dxa"/>
            <w:shd w:val="clear" w:color="auto" w:fill="auto"/>
          </w:tcPr>
          <w:p w14:paraId="65AEB43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A43B01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1C738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1BACC4A0" w14:textId="77777777" w:rsidTr="00A144D2">
        <w:tc>
          <w:tcPr>
            <w:tcW w:w="9849" w:type="dxa"/>
            <w:shd w:val="clear" w:color="auto" w:fill="auto"/>
          </w:tcPr>
          <w:p w14:paraId="18D0BF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Aptitude</w:t>
            </w:r>
            <w:r>
              <w:rPr>
                <w:rFonts w:ascii="Arial" w:hAnsi="Arial" w:cs="Arial"/>
                <w:iCs/>
                <w:lang w:eastAsia="en-GB"/>
              </w:rPr>
              <w:t xml:space="preserve"> for learning and development. </w:t>
            </w:r>
          </w:p>
        </w:tc>
        <w:tc>
          <w:tcPr>
            <w:tcW w:w="1551" w:type="dxa"/>
            <w:shd w:val="clear" w:color="auto" w:fill="auto"/>
          </w:tcPr>
          <w:p w14:paraId="1B45D8B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9880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273B3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B6A1639" w14:textId="77777777" w:rsidTr="00A144D2">
        <w:tc>
          <w:tcPr>
            <w:tcW w:w="9849" w:type="dxa"/>
            <w:shd w:val="clear" w:color="auto" w:fill="auto"/>
          </w:tcPr>
          <w:p w14:paraId="4DFFDF5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iCs/>
                <w:lang w:eastAsia="en-GB"/>
              </w:rPr>
              <w:t>Literacy skills (reading, writing</w:t>
            </w:r>
            <w:r w:rsidRPr="0072437C">
              <w:rPr>
                <w:rFonts w:ascii="Arial" w:hAnsi="Arial" w:cs="Arial"/>
              </w:rPr>
              <w:t>, vocabulary, spelling and comprehension).</w:t>
            </w:r>
          </w:p>
        </w:tc>
        <w:tc>
          <w:tcPr>
            <w:tcW w:w="1551" w:type="dxa"/>
            <w:shd w:val="clear" w:color="auto" w:fill="auto"/>
          </w:tcPr>
          <w:p w14:paraId="6C28667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4F0F8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B698D9A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BC006F8" w14:textId="77777777" w:rsidTr="00A144D2">
        <w:tc>
          <w:tcPr>
            <w:tcW w:w="9849" w:type="dxa"/>
            <w:shd w:val="clear" w:color="auto" w:fill="auto"/>
          </w:tcPr>
          <w:p w14:paraId="5FE37B4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  <w:sz w:val="21"/>
                <w:szCs w:val="21"/>
              </w:rPr>
              <w:t xml:space="preserve">Numeracy </w:t>
            </w:r>
            <w:r>
              <w:rPr>
                <w:rFonts w:ascii="Arial" w:hAnsi="Arial" w:cs="Arial"/>
                <w:sz w:val="21"/>
                <w:szCs w:val="21"/>
              </w:rPr>
              <w:t xml:space="preserve">skills </w:t>
            </w:r>
            <w:r w:rsidRPr="0072437C">
              <w:rPr>
                <w:rFonts w:ascii="Arial" w:hAnsi="Arial" w:cs="Arial"/>
                <w:sz w:val="21"/>
                <w:szCs w:val="21"/>
              </w:rPr>
              <w:t>(understanding numerical data, statistics and graphs, making decisions and reasoning).</w:t>
            </w:r>
          </w:p>
        </w:tc>
        <w:tc>
          <w:tcPr>
            <w:tcW w:w="1551" w:type="dxa"/>
            <w:shd w:val="clear" w:color="auto" w:fill="auto"/>
          </w:tcPr>
          <w:p w14:paraId="34FCFBE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859A89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A5552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716D9EF" w14:textId="77777777" w:rsidTr="00A144D2">
        <w:tc>
          <w:tcPr>
            <w:tcW w:w="9849" w:type="dxa"/>
            <w:shd w:val="clear" w:color="auto" w:fill="auto"/>
          </w:tcPr>
          <w:p w14:paraId="00D8171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lang w:eastAsia="en-GB"/>
              </w:rPr>
            </w:pPr>
            <w:r w:rsidRPr="0072437C">
              <w:rPr>
                <w:rFonts w:ascii="Arial" w:hAnsi="Arial" w:cs="Arial"/>
              </w:rPr>
              <w:t>IT skills.</w:t>
            </w:r>
          </w:p>
        </w:tc>
        <w:tc>
          <w:tcPr>
            <w:tcW w:w="1551" w:type="dxa"/>
            <w:shd w:val="clear" w:color="auto" w:fill="auto"/>
          </w:tcPr>
          <w:p w14:paraId="7CFB5DC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24A1FA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00ADD0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69229AF8" w14:textId="77777777" w:rsidTr="00A144D2">
        <w:tc>
          <w:tcPr>
            <w:tcW w:w="9849" w:type="dxa"/>
            <w:shd w:val="clear" w:color="auto" w:fill="auto"/>
          </w:tcPr>
          <w:p w14:paraId="32B36C09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Personal exercise technique</w:t>
            </w:r>
            <w:r>
              <w:rPr>
                <w:rFonts w:ascii="Arial" w:hAnsi="Arial" w:cs="Arial"/>
              </w:rPr>
              <w:t xml:space="preserve"> –</w:t>
            </w:r>
            <w:r w:rsidRPr="00814C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14CFC">
              <w:rPr>
                <w:rFonts w:ascii="Arial" w:hAnsi="Arial" w:cs="Arial"/>
              </w:rPr>
              <w:t>ability to perform a range of exercise</w:t>
            </w:r>
            <w:r>
              <w:rPr>
                <w:rFonts w:ascii="Arial" w:hAnsi="Arial" w:cs="Arial"/>
              </w:rPr>
              <w:t>s</w:t>
            </w:r>
            <w:r w:rsidRPr="00814CFC">
              <w:rPr>
                <w:rFonts w:ascii="Arial" w:hAnsi="Arial" w:cs="Arial"/>
              </w:rPr>
              <w:t xml:space="preserve"> with good posture, alignment and technique.</w:t>
            </w:r>
          </w:p>
        </w:tc>
        <w:tc>
          <w:tcPr>
            <w:tcW w:w="1551" w:type="dxa"/>
            <w:shd w:val="clear" w:color="auto" w:fill="auto"/>
          </w:tcPr>
          <w:p w14:paraId="28445B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183282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7FA7F30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2CF5F8CA" w14:textId="77777777" w:rsidTr="00A144D2">
        <w:tc>
          <w:tcPr>
            <w:tcW w:w="9849" w:type="dxa"/>
            <w:shd w:val="clear" w:color="auto" w:fill="auto"/>
          </w:tcPr>
          <w:p w14:paraId="6FA0170C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Observation and correcting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recognise good and bad technique and provide coaching to correct technique, where required.</w:t>
            </w:r>
          </w:p>
        </w:tc>
        <w:tc>
          <w:tcPr>
            <w:tcW w:w="1551" w:type="dxa"/>
            <w:shd w:val="clear" w:color="auto" w:fill="auto"/>
          </w:tcPr>
          <w:p w14:paraId="6BA12A5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20E1EC3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162F3AF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9581CA9" w14:textId="77777777" w:rsidTr="00A144D2">
        <w:tc>
          <w:tcPr>
            <w:tcW w:w="9849" w:type="dxa"/>
            <w:shd w:val="clear" w:color="auto" w:fill="auto"/>
          </w:tcPr>
          <w:p w14:paraId="735615CD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Programming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design </w:t>
            </w:r>
            <w:r>
              <w:rPr>
                <w:rFonts w:ascii="Arial" w:hAnsi="Arial" w:cs="Arial"/>
              </w:rPr>
              <w:t>fun and challenging group exercise classes that are appropriate to the participants in attendance.</w:t>
            </w:r>
          </w:p>
        </w:tc>
        <w:tc>
          <w:tcPr>
            <w:tcW w:w="1551" w:type="dxa"/>
            <w:shd w:val="clear" w:color="auto" w:fill="auto"/>
          </w:tcPr>
          <w:p w14:paraId="488F51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D25826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081D4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3245E77A" w14:textId="77777777" w:rsidTr="00A144D2">
        <w:tc>
          <w:tcPr>
            <w:tcW w:w="9849" w:type="dxa"/>
            <w:shd w:val="clear" w:color="auto" w:fill="auto"/>
          </w:tcPr>
          <w:p w14:paraId="54506080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14CFC">
              <w:rPr>
                <w:rFonts w:ascii="Arial" w:hAnsi="Arial" w:cs="Arial"/>
              </w:rPr>
              <w:t>Group</w:t>
            </w:r>
            <w:r>
              <w:rPr>
                <w:rFonts w:ascii="Arial" w:hAnsi="Arial" w:cs="Arial"/>
              </w:rPr>
              <w:t>-</w:t>
            </w:r>
            <w:r w:rsidRPr="00814CFC">
              <w:rPr>
                <w:rFonts w:ascii="Arial" w:hAnsi="Arial" w:cs="Arial"/>
              </w:rPr>
              <w:t>management skills</w:t>
            </w:r>
            <w:r>
              <w:rPr>
                <w:rFonts w:ascii="Arial" w:hAnsi="Arial" w:cs="Arial"/>
              </w:rPr>
              <w:t xml:space="preserve"> – the</w:t>
            </w:r>
            <w:r w:rsidRPr="00814CFC">
              <w:rPr>
                <w:rFonts w:ascii="Arial" w:hAnsi="Arial" w:cs="Arial"/>
              </w:rPr>
              <w:t xml:space="preserve"> ability to work with a group of people to ensure they are performing exercise safely, effectively and are motivated throughout.</w:t>
            </w:r>
          </w:p>
        </w:tc>
        <w:tc>
          <w:tcPr>
            <w:tcW w:w="1551" w:type="dxa"/>
            <w:shd w:val="clear" w:color="auto" w:fill="auto"/>
          </w:tcPr>
          <w:p w14:paraId="2A92F7E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633E086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5DD43D7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9F1338" w:rsidRPr="0072437C" w14:paraId="4334E0F5" w14:textId="77777777" w:rsidTr="00A144D2">
        <w:tc>
          <w:tcPr>
            <w:tcW w:w="9849" w:type="dxa"/>
            <w:shd w:val="clear" w:color="auto" w:fill="auto"/>
          </w:tcPr>
          <w:p w14:paraId="3ECDFB7A" w14:textId="77777777" w:rsidR="009F1338" w:rsidRPr="00814CF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Motivational skills – the ability to motivate a group of people to adhere to classes, </w:t>
            </w:r>
            <w:r w:rsidRPr="00907586">
              <w:rPr>
                <w:rFonts w:ascii="Arial" w:hAnsi="Arial" w:cs="Arial"/>
              </w:rPr>
              <w:t>monitoring attendance, effort and improvements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14:paraId="7F354E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3B0188D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  <w:tc>
          <w:tcPr>
            <w:tcW w:w="1274" w:type="dxa"/>
            <w:shd w:val="clear" w:color="auto" w:fill="auto"/>
          </w:tcPr>
          <w:p w14:paraId="44EC959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5EA6FBEE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  <w:sectPr w:rsidR="009F1338" w:rsidRPr="0072437C" w:rsidSect="004125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71BCD00" w14:textId="77777777" w:rsidR="009F1338" w:rsidRPr="008F521E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n-GB"/>
        </w:rPr>
      </w:pPr>
      <w:r w:rsidRPr="008F521E">
        <w:rPr>
          <w:rFonts w:ascii="Arial" w:hAnsi="Arial" w:cs="Arial"/>
          <w:b/>
          <w:lang w:eastAsia="en-GB"/>
        </w:rPr>
        <w:lastRenderedPageBreak/>
        <w:t>TASK 2- SWOT analysis</w:t>
      </w:r>
    </w:p>
    <w:p w14:paraId="1094564A" w14:textId="77777777" w:rsidR="009F1338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25BF0DD5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72437C">
        <w:rPr>
          <w:rFonts w:ascii="Arial" w:hAnsi="Arial" w:cs="Arial"/>
          <w:lang w:eastAsia="en-GB"/>
        </w:rPr>
        <w:t xml:space="preserve">Considering the findings from the training needs analysis, complete </w:t>
      </w:r>
      <w:r>
        <w:rPr>
          <w:rFonts w:ascii="Arial" w:hAnsi="Arial" w:cs="Arial"/>
          <w:lang w:eastAsia="en-GB"/>
        </w:rPr>
        <w:t>your</w:t>
      </w:r>
      <w:r w:rsidRPr="0072437C">
        <w:rPr>
          <w:rFonts w:ascii="Arial" w:hAnsi="Arial" w:cs="Arial"/>
          <w:lang w:eastAsia="en-GB"/>
        </w:rPr>
        <w:t xml:space="preserve"> SWOT analysis below.</w:t>
      </w:r>
    </w:p>
    <w:p w14:paraId="2D8259A8" w14:textId="77777777" w:rsidR="009F1338" w:rsidRPr="0072437C" w:rsidRDefault="009F1338" w:rsidP="009F1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79"/>
      </w:tblGrid>
      <w:tr w:rsidR="009F1338" w:rsidRPr="0072437C" w14:paraId="428BF365" w14:textId="77777777" w:rsidTr="00A144D2">
        <w:tc>
          <w:tcPr>
            <w:tcW w:w="7087" w:type="dxa"/>
            <w:shd w:val="clear" w:color="auto" w:fill="auto"/>
          </w:tcPr>
          <w:p w14:paraId="7CB63B2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Strengths</w:t>
            </w:r>
          </w:p>
          <w:p w14:paraId="7607243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048FD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90E364B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145AE4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93B4A6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2A3551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F04729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8AC711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A7AF9E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AE59F12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48F35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10134F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CDC132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FA6C90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3B626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F3D0FC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4E2D7A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37077E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4DD2E9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D149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19F75A3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Weaknesses</w:t>
            </w:r>
          </w:p>
          <w:p w14:paraId="414C87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FFD212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CEDCF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A3699A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BB1B65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BAC3E0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D4955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B73168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3442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4D5486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548678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B9398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DE1D24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B4DCC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2A6A17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8D589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9F1338" w:rsidRPr="0072437C" w14:paraId="372D0191" w14:textId="77777777" w:rsidTr="00A144D2">
        <w:tc>
          <w:tcPr>
            <w:tcW w:w="7087" w:type="dxa"/>
            <w:shd w:val="clear" w:color="auto" w:fill="auto"/>
          </w:tcPr>
          <w:p w14:paraId="0E053B1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Opportunities</w:t>
            </w:r>
          </w:p>
          <w:p w14:paraId="79B7B8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8353D03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726658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8CD18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F1FD17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B44F1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A4A5B4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9B8DE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79EAC3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F51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1899FB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9A4E33C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B02F54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A782C2D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3E11AD30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6D1E702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991CD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5845D5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21BF5F8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414635B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3EF8674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A9A6096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6293B7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C8D76F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1407989" w14:textId="77777777" w:rsidR="009F1338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D4235D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087" w:type="dxa"/>
            <w:shd w:val="clear" w:color="auto" w:fill="auto"/>
          </w:tcPr>
          <w:p w14:paraId="4017595C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  <w:r w:rsidRPr="0072437C">
              <w:rPr>
                <w:rFonts w:ascii="Arial" w:hAnsi="Arial" w:cs="Arial"/>
                <w:b/>
                <w:lang w:eastAsia="en-GB"/>
              </w:rPr>
              <w:t>Threats</w:t>
            </w:r>
          </w:p>
          <w:p w14:paraId="5ACBEE5E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C848515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2F256E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05FD122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58ADE5B0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2517F6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B90A26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6B30E0D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E2EF13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E9E6A2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D41D281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71359027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2EE81A96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1950AE0F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47322674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  <w:p w14:paraId="69FA0209" w14:textId="77777777" w:rsidR="009F1338" w:rsidRPr="0072437C" w:rsidRDefault="009F1338" w:rsidP="00A14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54A1D989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</w:rPr>
        <w:sectPr w:rsidR="009F1338" w:rsidRPr="0072437C" w:rsidSect="004125FC">
          <w:headerReference w:type="default" r:id="rId4"/>
          <w:foot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235002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b/>
        </w:rPr>
      </w:pPr>
      <w:r w:rsidRPr="0072437C">
        <w:rPr>
          <w:rFonts w:ascii="Arial" w:eastAsia="Times New Roman" w:hAnsi="Arial" w:cs="Arial"/>
        </w:rPr>
        <w:lastRenderedPageBreak/>
        <w:t xml:space="preserve">As a result of the SWOT analysis, create some realistic goals for </w:t>
      </w:r>
      <w:r>
        <w:rPr>
          <w:rFonts w:ascii="Arial" w:eastAsia="Times New Roman" w:hAnsi="Arial" w:cs="Arial"/>
        </w:rPr>
        <w:t xml:space="preserve">your </w:t>
      </w:r>
      <w:r w:rsidRPr="0072437C">
        <w:rPr>
          <w:rFonts w:ascii="Arial" w:eastAsia="Times New Roman" w:hAnsi="Arial" w:cs="Arial"/>
        </w:rPr>
        <w:t xml:space="preserve">personal and professional development and complete the plan below. Goals may be formal or informal, </w:t>
      </w:r>
      <w:r>
        <w:rPr>
          <w:rFonts w:ascii="Arial" w:eastAsia="Times New Roman" w:hAnsi="Arial" w:cs="Arial"/>
        </w:rPr>
        <w:t>for example,</w:t>
      </w:r>
      <w:r w:rsidRPr="0072437C">
        <w:rPr>
          <w:rFonts w:ascii="Arial" w:eastAsia="Times New Roman" w:hAnsi="Arial" w:cs="Arial"/>
        </w:rPr>
        <w:t xml:space="preserve"> training, research, guidance or support. </w:t>
      </w:r>
      <w:r>
        <w:rPr>
          <w:rFonts w:ascii="Arial" w:eastAsia="Times New Roman" w:hAnsi="Arial" w:cs="Arial"/>
        </w:rPr>
        <w:t>Attempt to make goals SMART (Specific, Measurable, Achievable, Realistic, Timebound).</w:t>
      </w:r>
    </w:p>
    <w:p w14:paraId="45C14481" w14:textId="77777777" w:rsidR="009F1338" w:rsidRPr="0072437C" w:rsidRDefault="009F1338" w:rsidP="009F1338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152"/>
        <w:gridCol w:w="3544"/>
        <w:gridCol w:w="2551"/>
        <w:gridCol w:w="3090"/>
        <w:gridCol w:w="992"/>
      </w:tblGrid>
      <w:tr w:rsidR="009F1338" w:rsidRPr="0072437C" w14:paraId="5382ACB6" w14:textId="77777777" w:rsidTr="00A144D2">
        <w:tc>
          <w:tcPr>
            <w:tcW w:w="954" w:type="dxa"/>
          </w:tcPr>
          <w:p w14:paraId="226DD24C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329" w:type="dxa"/>
            <w:gridSpan w:val="5"/>
            <w:shd w:val="clear" w:color="auto" w:fill="auto"/>
          </w:tcPr>
          <w:p w14:paraId="6A296162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Personal and professional development plan</w:t>
            </w:r>
          </w:p>
          <w:p w14:paraId="5089DA25" w14:textId="77777777" w:rsidR="009F1338" w:rsidRPr="0072437C" w:rsidRDefault="009F1338" w:rsidP="00A144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14FA73" w14:textId="77777777" w:rsidTr="00A144D2">
        <w:tc>
          <w:tcPr>
            <w:tcW w:w="4106" w:type="dxa"/>
            <w:gridSpan w:val="2"/>
            <w:shd w:val="clear" w:color="auto" w:fill="auto"/>
          </w:tcPr>
          <w:p w14:paraId="572891D7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Goals – Areas where I need to develop</w:t>
            </w:r>
          </w:p>
        </w:tc>
        <w:tc>
          <w:tcPr>
            <w:tcW w:w="3544" w:type="dxa"/>
            <w:shd w:val="clear" w:color="auto" w:fill="auto"/>
          </w:tcPr>
          <w:p w14:paraId="4A6FC922" w14:textId="77777777" w:rsidR="009F1338" w:rsidRPr="0072437C" w:rsidRDefault="009F1338" w:rsidP="00A144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2437C">
              <w:rPr>
                <w:rFonts w:ascii="Arial" w:eastAsia="Times New Roman" w:hAnsi="Arial" w:cs="Arial"/>
                <w:b/>
              </w:rPr>
              <w:t xml:space="preserve">Actions I need to take to achieve this </w:t>
            </w:r>
          </w:p>
        </w:tc>
        <w:tc>
          <w:tcPr>
            <w:tcW w:w="2551" w:type="dxa"/>
          </w:tcPr>
          <w:p w14:paraId="3D840A0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Who do I need to help me with this?</w:t>
            </w:r>
          </w:p>
        </w:tc>
        <w:tc>
          <w:tcPr>
            <w:tcW w:w="3090" w:type="dxa"/>
          </w:tcPr>
          <w:p w14:paraId="0D80640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Sources of information required and how they can be accessed</w:t>
            </w:r>
          </w:p>
        </w:tc>
        <w:tc>
          <w:tcPr>
            <w:tcW w:w="992" w:type="dxa"/>
            <w:shd w:val="clear" w:color="auto" w:fill="auto"/>
          </w:tcPr>
          <w:p w14:paraId="1189A1E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2437C">
              <w:rPr>
                <w:rFonts w:ascii="Arial" w:eastAsia="Times New Roman" w:hAnsi="Arial" w:cs="Arial"/>
                <w:b/>
              </w:rPr>
              <w:t>Review date</w:t>
            </w:r>
          </w:p>
        </w:tc>
      </w:tr>
      <w:tr w:rsidR="009F1338" w:rsidRPr="0072437C" w14:paraId="5EC3BB88" w14:textId="77777777" w:rsidTr="00A144D2">
        <w:tc>
          <w:tcPr>
            <w:tcW w:w="4106" w:type="dxa"/>
            <w:gridSpan w:val="2"/>
            <w:shd w:val="clear" w:color="auto" w:fill="auto"/>
          </w:tcPr>
          <w:p w14:paraId="07D8FE5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AA162E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C5B62CE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8EA1F2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38B8E17F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7AF9AE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16D7757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62C29B1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369C2EF4" w14:textId="77777777" w:rsidTr="00A144D2">
        <w:tc>
          <w:tcPr>
            <w:tcW w:w="4106" w:type="dxa"/>
            <w:gridSpan w:val="2"/>
            <w:shd w:val="clear" w:color="auto" w:fill="auto"/>
          </w:tcPr>
          <w:p w14:paraId="15FE40E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60B9D8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6A6265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F18E410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23691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7F24432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2D30E6FE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81A5E3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2053C99C" w14:textId="77777777" w:rsidTr="00A144D2">
        <w:tc>
          <w:tcPr>
            <w:tcW w:w="4106" w:type="dxa"/>
            <w:gridSpan w:val="2"/>
            <w:shd w:val="clear" w:color="auto" w:fill="auto"/>
          </w:tcPr>
          <w:p w14:paraId="20C2267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534AD602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7900F3B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3492063A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61059DA2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2F7D4364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8F309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5748D658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08B0620E" w14:textId="77777777" w:rsidTr="00A144D2">
        <w:tc>
          <w:tcPr>
            <w:tcW w:w="4106" w:type="dxa"/>
            <w:gridSpan w:val="2"/>
            <w:shd w:val="clear" w:color="auto" w:fill="auto"/>
          </w:tcPr>
          <w:p w14:paraId="496A1EC4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072B2EC8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1EAE5F83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  <w:p w14:paraId="2292E88D" w14:textId="77777777" w:rsidR="009F1338" w:rsidRPr="0072437C" w:rsidRDefault="009F1338" w:rsidP="00A144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14:paraId="78F03965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2551" w:type="dxa"/>
          </w:tcPr>
          <w:p w14:paraId="32D6BF2B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3090" w:type="dxa"/>
          </w:tcPr>
          <w:p w14:paraId="7370A89D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14:paraId="440180A0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F1338" w:rsidRPr="0072437C" w14:paraId="68C7585D" w14:textId="77777777" w:rsidTr="00A144D2">
        <w:tc>
          <w:tcPr>
            <w:tcW w:w="14283" w:type="dxa"/>
            <w:gridSpan w:val="6"/>
            <w:shd w:val="clear" w:color="auto" w:fill="auto"/>
          </w:tcPr>
          <w:p w14:paraId="71AE6416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What are the benefits of CPD for self, clients and organisations?</w:t>
            </w:r>
          </w:p>
          <w:p w14:paraId="4A429840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7D7BD9E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924598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884A0F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320589C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2AF41E95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7245FFA9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026DE5D1" w14:textId="77777777" w:rsidR="009F1338" w:rsidRDefault="009F1338" w:rsidP="00A144D2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  <w:p w14:paraId="4D163A4C" w14:textId="77777777" w:rsidR="009F1338" w:rsidRPr="0072437C" w:rsidRDefault="009F1338" w:rsidP="00A144D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</w:tr>
    </w:tbl>
    <w:p w14:paraId="61C6E1AC" w14:textId="77777777" w:rsidR="003917D6" w:rsidRDefault="003917D6"/>
    <w:sectPr w:rsidR="003917D6" w:rsidSect="009F1338">
      <w:pgSz w:w="16817" w:h="11901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E569" w14:textId="77777777" w:rsidR="00000000" w:rsidRDefault="00000000" w:rsidP="004125FC">
    <w:pPr>
      <w:pStyle w:val="Footer"/>
    </w:pPr>
  </w:p>
  <w:p w14:paraId="552BBBB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E810" w14:textId="77777777" w:rsidR="00000000" w:rsidRDefault="00000000" w:rsidP="004125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38"/>
    <w:rsid w:val="003917D6"/>
    <w:rsid w:val="004A4548"/>
    <w:rsid w:val="00503465"/>
    <w:rsid w:val="009F1338"/>
    <w:rsid w:val="00B412F9"/>
    <w:rsid w:val="00B474FF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AB3DD"/>
  <w15:chartTrackingRefBased/>
  <w15:docId w15:val="{7446A470-3FA8-D546-B7FA-ACD0176D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8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38"/>
    <w:rPr>
      <w:rFonts w:eastAsiaTheme="minorHAns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2023-09-26T14:11:00Z</dcterms:created>
  <dcterms:modified xsi:type="dcterms:W3CDTF">2023-09-26T14:13:00Z</dcterms:modified>
</cp:coreProperties>
</file>