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F59F" w14:textId="77777777" w:rsidR="00657AB5" w:rsidRDefault="00657AB5" w:rsidP="00657AB5">
      <w:pPr>
        <w:spacing w:before="78" w:line="273" w:lineRule="auto"/>
        <w:ind w:left="142" w:right="4371"/>
        <w:rPr>
          <w:sz w:val="28"/>
          <w:szCs w:val="28"/>
        </w:rPr>
      </w:pPr>
      <w:r>
        <w:rPr>
          <w:color w:val="231F20"/>
          <w:sz w:val="28"/>
          <w:szCs w:val="28"/>
        </w:rPr>
        <w:t>Health and safety in a fitness environment Unit Accreditation Number: M/616/7502</w:t>
      </w:r>
    </w:p>
    <w:p w14:paraId="580BA23D" w14:textId="77777777" w:rsidR="00657AB5" w:rsidRDefault="00657AB5" w:rsidP="00657AB5">
      <w:pPr>
        <w:spacing w:before="292"/>
        <w:ind w:left="142"/>
        <w:rPr>
          <w:sz w:val="24"/>
          <w:szCs w:val="24"/>
        </w:rPr>
      </w:pPr>
      <w:bookmarkStart w:id="0" w:name="_heading=h.1t3h5sf" w:colFirst="0" w:colLast="0"/>
      <w:bookmarkEnd w:id="0"/>
      <w:r>
        <w:rPr>
          <w:color w:val="231F20"/>
          <w:sz w:val="24"/>
          <w:szCs w:val="24"/>
        </w:rPr>
        <w:t>Worksheet – Health and safety in a fitness environment</w:t>
      </w:r>
    </w:p>
    <w:p w14:paraId="515BD0F5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spacing w:before="4"/>
        <w:ind w:left="142"/>
        <w:rPr>
          <w:color w:val="000000"/>
          <w:sz w:val="25"/>
          <w:szCs w:val="25"/>
        </w:rPr>
      </w:pPr>
    </w:p>
    <w:p w14:paraId="4A6C15D4" w14:textId="77777777" w:rsidR="00657AB5" w:rsidRDefault="00657AB5" w:rsidP="00657AB5">
      <w:pPr>
        <w:spacing w:line="249" w:lineRule="auto"/>
        <w:ind w:left="142" w:right="131"/>
        <w:jc w:val="both"/>
        <w:rPr>
          <w:b/>
        </w:rPr>
      </w:pPr>
      <w:r>
        <w:rPr>
          <w:b/>
          <w:color w:val="231F20"/>
        </w:rPr>
        <w:t>There are 37 marks available in this worksheet. You must score a minimum of 30 marks in total to achieve a Pass. In addition to achieving the total Pass mark, you must also score at least the minimum marks set for each question to achieve an overall Pass.</w:t>
      </w:r>
    </w:p>
    <w:p w14:paraId="2F8E4327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spacing w:before="5"/>
        <w:ind w:left="142"/>
        <w:rPr>
          <w:b/>
          <w:color w:val="000000"/>
          <w:sz w:val="32"/>
          <w:szCs w:val="32"/>
        </w:rPr>
      </w:pPr>
    </w:p>
    <w:p w14:paraId="7FB30089" w14:textId="2E9C45AC" w:rsidR="00657AB5" w:rsidRPr="00657AB5" w:rsidRDefault="00657AB5" w:rsidP="00657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8"/>
        </w:tabs>
        <w:spacing w:line="249" w:lineRule="auto"/>
        <w:ind w:left="142" w:right="131"/>
        <w:rPr>
          <w:color w:val="000000"/>
        </w:rPr>
      </w:pPr>
      <w:r>
        <w:rPr>
          <w:color w:val="231F20"/>
        </w:rPr>
        <w:t>Outline two responsibilities of employers and two rights and responsibilities of employees in the workplace.</w:t>
      </w:r>
    </w:p>
    <w:p w14:paraId="3C299FA4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tabs>
          <w:tab w:val="left" w:pos="908"/>
        </w:tabs>
        <w:spacing w:line="249" w:lineRule="auto"/>
        <w:ind w:left="142" w:right="131"/>
        <w:rPr>
          <w:color w:val="000000"/>
        </w:rPr>
      </w:pPr>
    </w:p>
    <w:p w14:paraId="11289204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spacing w:before="6"/>
        <w:ind w:left="142"/>
        <w:rPr>
          <w:color w:val="000000"/>
          <w:sz w:val="5"/>
          <w:szCs w:val="5"/>
        </w:rPr>
      </w:pPr>
    </w:p>
    <w:tbl>
      <w:tblPr>
        <w:tblW w:w="8930" w:type="dxa"/>
        <w:tblInd w:w="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650"/>
        <w:gridCol w:w="2445"/>
        <w:gridCol w:w="2835"/>
      </w:tblGrid>
      <w:tr w:rsidR="00657AB5" w14:paraId="403D8BA2" w14:textId="77777777" w:rsidTr="00657AB5">
        <w:trPr>
          <w:trHeight w:val="354"/>
        </w:trPr>
        <w:tc>
          <w:tcPr>
            <w:tcW w:w="3650" w:type="dxa"/>
            <w:tcBorders>
              <w:left w:val="nil"/>
            </w:tcBorders>
            <w:shd w:val="clear" w:color="auto" w:fill="231F20"/>
          </w:tcPr>
          <w:p w14:paraId="5C765BDF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42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Responsibilities of employers</w:t>
            </w:r>
          </w:p>
        </w:tc>
        <w:tc>
          <w:tcPr>
            <w:tcW w:w="2445" w:type="dxa"/>
            <w:shd w:val="clear" w:color="auto" w:fill="231F20"/>
          </w:tcPr>
          <w:p w14:paraId="43AF7199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42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Rights of employees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231F20"/>
          </w:tcPr>
          <w:p w14:paraId="3CA5D086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42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Responsibilities of employees</w:t>
            </w:r>
          </w:p>
        </w:tc>
      </w:tr>
      <w:tr w:rsidR="00657AB5" w14:paraId="638355DA" w14:textId="77777777" w:rsidTr="00657AB5">
        <w:trPr>
          <w:trHeight w:val="3485"/>
        </w:trPr>
        <w:tc>
          <w:tcPr>
            <w:tcW w:w="365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228F5C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</w:rPr>
            </w:pPr>
          </w:p>
        </w:tc>
        <w:tc>
          <w:tcPr>
            <w:tcW w:w="244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E2772B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</w:rPr>
            </w:pPr>
          </w:p>
        </w:tc>
        <w:tc>
          <w:tcPr>
            <w:tcW w:w="283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026FAE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822"/>
              <w:rPr>
                <w:color w:val="000000"/>
              </w:rPr>
            </w:pPr>
          </w:p>
        </w:tc>
      </w:tr>
    </w:tbl>
    <w:p w14:paraId="40817EC3" w14:textId="77777777" w:rsidR="00657AB5" w:rsidRDefault="00657AB5" w:rsidP="00657AB5">
      <w:pPr>
        <w:spacing w:before="104"/>
        <w:ind w:left="142" w:right="131"/>
        <w:jc w:val="right"/>
      </w:pPr>
      <w:r>
        <w:rPr>
          <w:b/>
          <w:color w:val="231F20"/>
        </w:rPr>
        <w:t xml:space="preserve">6 marks </w:t>
      </w:r>
      <w:r>
        <w:rPr>
          <w:color w:val="231F20"/>
        </w:rPr>
        <w:t>(minimum 4 marks)</w:t>
      </w:r>
    </w:p>
    <w:p w14:paraId="42E8CE44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spacing w:before="7"/>
        <w:ind w:left="142"/>
        <w:rPr>
          <w:color w:val="000000"/>
          <w:sz w:val="28"/>
          <w:szCs w:val="28"/>
        </w:rPr>
      </w:pPr>
    </w:p>
    <w:p w14:paraId="783DCEDB" w14:textId="60206D33" w:rsidR="00657AB5" w:rsidRPr="00657AB5" w:rsidRDefault="00657AB5" w:rsidP="00657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8"/>
        </w:tabs>
        <w:ind w:left="142"/>
        <w:jc w:val="both"/>
        <w:rPr>
          <w:color w:val="000000"/>
        </w:rPr>
      </w:pPr>
      <w:r>
        <w:rPr>
          <w:color w:val="231F20"/>
        </w:rPr>
        <w:t>Explain the following terms in relation to health and safety in the workplace.</w:t>
      </w:r>
    </w:p>
    <w:p w14:paraId="570A376F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tabs>
          <w:tab w:val="left" w:pos="908"/>
        </w:tabs>
        <w:ind w:left="142"/>
        <w:jc w:val="both"/>
        <w:rPr>
          <w:color w:val="000000"/>
        </w:rPr>
      </w:pPr>
    </w:p>
    <w:p w14:paraId="7635A4B0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spacing w:before="4"/>
        <w:ind w:left="142"/>
        <w:rPr>
          <w:color w:val="000000"/>
          <w:sz w:val="6"/>
          <w:szCs w:val="6"/>
        </w:rPr>
      </w:pPr>
    </w:p>
    <w:tbl>
      <w:tblPr>
        <w:tblW w:w="9214" w:type="dxa"/>
        <w:tblInd w:w="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371"/>
      </w:tblGrid>
      <w:tr w:rsidR="00657AB5" w14:paraId="4F59B5C0" w14:textId="77777777" w:rsidTr="00657AB5">
        <w:trPr>
          <w:trHeight w:val="1170"/>
        </w:trPr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231F20"/>
          </w:tcPr>
          <w:p w14:paraId="02FBDAF8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42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Duty of care</w:t>
            </w:r>
          </w:p>
        </w:tc>
        <w:tc>
          <w:tcPr>
            <w:tcW w:w="7371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130C0648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</w:rPr>
            </w:pPr>
          </w:p>
        </w:tc>
      </w:tr>
      <w:tr w:rsidR="00657AB5" w14:paraId="7B396D91" w14:textId="77777777" w:rsidTr="00657AB5">
        <w:trPr>
          <w:trHeight w:val="1170"/>
        </w:trPr>
        <w:tc>
          <w:tcPr>
            <w:tcW w:w="1843" w:type="dxa"/>
            <w:tcBorders>
              <w:left w:val="nil"/>
              <w:right w:val="nil"/>
            </w:tcBorders>
            <w:shd w:val="clear" w:color="auto" w:fill="231F20"/>
          </w:tcPr>
          <w:p w14:paraId="3F9E5D11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42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Hazard</w:t>
            </w:r>
          </w:p>
        </w:tc>
        <w:tc>
          <w:tcPr>
            <w:tcW w:w="7371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3965389B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</w:rPr>
            </w:pPr>
          </w:p>
        </w:tc>
      </w:tr>
      <w:tr w:rsidR="00657AB5" w14:paraId="44C8DC11" w14:textId="77777777" w:rsidTr="00657AB5">
        <w:trPr>
          <w:trHeight w:val="1170"/>
        </w:trPr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231F20"/>
          </w:tcPr>
          <w:p w14:paraId="652D5D04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42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Risk</w:t>
            </w:r>
          </w:p>
        </w:tc>
        <w:tc>
          <w:tcPr>
            <w:tcW w:w="7371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185660B6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</w:rPr>
            </w:pPr>
          </w:p>
        </w:tc>
      </w:tr>
    </w:tbl>
    <w:p w14:paraId="68AF499F" w14:textId="77777777" w:rsidR="00657AB5" w:rsidRDefault="00657AB5" w:rsidP="00657AB5">
      <w:pPr>
        <w:spacing w:before="104"/>
        <w:ind w:left="142" w:right="131"/>
        <w:jc w:val="right"/>
      </w:pPr>
      <w:r>
        <w:rPr>
          <w:b/>
          <w:color w:val="231F20"/>
        </w:rPr>
        <w:t xml:space="preserve">3 marks </w:t>
      </w:r>
      <w:r>
        <w:rPr>
          <w:color w:val="231F20"/>
        </w:rPr>
        <w:t>(minimum 2 marks)</w:t>
      </w:r>
    </w:p>
    <w:p w14:paraId="27A8439C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spacing w:before="6"/>
        <w:ind w:left="142"/>
        <w:rPr>
          <w:color w:val="000000"/>
          <w:sz w:val="28"/>
          <w:szCs w:val="28"/>
        </w:rPr>
      </w:pPr>
    </w:p>
    <w:p w14:paraId="7D369242" w14:textId="77777777" w:rsidR="00657AB5" w:rsidRPr="00584A0E" w:rsidRDefault="00657AB5" w:rsidP="00657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8"/>
        </w:tabs>
        <w:ind w:left="142"/>
        <w:jc w:val="both"/>
        <w:rPr>
          <w:color w:val="000000"/>
        </w:rPr>
      </w:pPr>
      <w:r>
        <w:rPr>
          <w:color w:val="231F20"/>
        </w:rPr>
        <w:t>Identify two key legal and regulatory requirements that are relevant to health and safety in the workplace.</w:t>
      </w:r>
    </w:p>
    <w:p w14:paraId="3195DEF8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tabs>
          <w:tab w:val="left" w:pos="908"/>
        </w:tabs>
        <w:ind w:left="142"/>
        <w:jc w:val="both"/>
        <w:rPr>
          <w:color w:val="231F20"/>
        </w:rPr>
      </w:pPr>
    </w:p>
    <w:p w14:paraId="5D97A6A2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tabs>
          <w:tab w:val="left" w:pos="908"/>
        </w:tabs>
        <w:ind w:left="142"/>
        <w:jc w:val="both"/>
        <w:rPr>
          <w:color w:val="231F20"/>
        </w:rPr>
      </w:pPr>
    </w:p>
    <w:p w14:paraId="1DE08D30" w14:textId="77777777" w:rsidR="00657AB5" w:rsidRDefault="00657AB5" w:rsidP="00657A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tabs>
          <w:tab w:val="left" w:pos="908"/>
        </w:tabs>
        <w:ind w:left="142" w:firstLine="207"/>
        <w:jc w:val="both"/>
        <w:rPr>
          <w:color w:val="231F20"/>
        </w:rPr>
      </w:pPr>
    </w:p>
    <w:p w14:paraId="4A953956" w14:textId="77777777" w:rsidR="00657AB5" w:rsidRDefault="00657AB5" w:rsidP="00657A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tabs>
          <w:tab w:val="left" w:pos="908"/>
        </w:tabs>
        <w:ind w:left="142" w:firstLine="207"/>
        <w:jc w:val="both"/>
        <w:rPr>
          <w:color w:val="231F20"/>
        </w:rPr>
      </w:pPr>
    </w:p>
    <w:p w14:paraId="59C57C58" w14:textId="77777777" w:rsidR="00657AB5" w:rsidRDefault="00657AB5" w:rsidP="00657A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tabs>
          <w:tab w:val="left" w:pos="908"/>
        </w:tabs>
        <w:ind w:left="142" w:firstLine="207"/>
        <w:jc w:val="both"/>
        <w:rPr>
          <w:color w:val="231F20"/>
        </w:rPr>
      </w:pPr>
      <w:r>
        <w:rPr>
          <w:color w:val="231F20"/>
        </w:rPr>
        <w:t>1</w:t>
      </w:r>
    </w:p>
    <w:p w14:paraId="08402F96" w14:textId="77777777" w:rsidR="00657AB5" w:rsidRDefault="00657AB5" w:rsidP="00657A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tabs>
          <w:tab w:val="left" w:pos="908"/>
        </w:tabs>
        <w:ind w:left="142" w:firstLine="207"/>
        <w:jc w:val="both"/>
        <w:rPr>
          <w:color w:val="231F20"/>
        </w:rPr>
      </w:pPr>
    </w:p>
    <w:p w14:paraId="216E4B63" w14:textId="77777777" w:rsidR="00657AB5" w:rsidRDefault="00657AB5" w:rsidP="00657A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tabs>
          <w:tab w:val="left" w:pos="908"/>
        </w:tabs>
        <w:ind w:left="142" w:firstLine="207"/>
        <w:jc w:val="both"/>
        <w:rPr>
          <w:color w:val="231F20"/>
        </w:rPr>
      </w:pPr>
    </w:p>
    <w:p w14:paraId="1F4EC9CB" w14:textId="77777777" w:rsidR="00657AB5" w:rsidRDefault="00657AB5" w:rsidP="00657A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tabs>
          <w:tab w:val="left" w:pos="908"/>
        </w:tabs>
        <w:ind w:left="142" w:firstLine="207"/>
        <w:jc w:val="both"/>
        <w:rPr>
          <w:color w:val="231F20"/>
        </w:rPr>
      </w:pPr>
    </w:p>
    <w:p w14:paraId="2CA02665" w14:textId="77777777" w:rsidR="00657AB5" w:rsidRDefault="00657AB5" w:rsidP="00657A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tabs>
          <w:tab w:val="left" w:pos="908"/>
        </w:tabs>
        <w:ind w:left="142" w:firstLine="207"/>
        <w:jc w:val="both"/>
        <w:rPr>
          <w:color w:val="231F20"/>
        </w:rPr>
      </w:pPr>
    </w:p>
    <w:p w14:paraId="16EDCCA2" w14:textId="77777777" w:rsidR="00657AB5" w:rsidRDefault="00657AB5" w:rsidP="00657A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tabs>
          <w:tab w:val="left" w:pos="908"/>
        </w:tabs>
        <w:ind w:left="142" w:firstLine="207"/>
        <w:jc w:val="both"/>
        <w:rPr>
          <w:color w:val="231F20"/>
        </w:rPr>
      </w:pPr>
    </w:p>
    <w:p w14:paraId="3BD01175" w14:textId="77777777" w:rsidR="00657AB5" w:rsidRDefault="00657AB5" w:rsidP="00657A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tabs>
          <w:tab w:val="left" w:pos="908"/>
        </w:tabs>
        <w:ind w:left="142" w:firstLine="207"/>
        <w:jc w:val="both"/>
        <w:rPr>
          <w:color w:val="231F20"/>
        </w:rPr>
      </w:pPr>
    </w:p>
    <w:p w14:paraId="383A8E98" w14:textId="77777777" w:rsidR="00657AB5" w:rsidRDefault="00657AB5" w:rsidP="00657A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tabs>
          <w:tab w:val="left" w:pos="908"/>
        </w:tabs>
        <w:ind w:left="142" w:firstLine="207"/>
        <w:jc w:val="both"/>
        <w:rPr>
          <w:color w:val="231F20"/>
        </w:rPr>
      </w:pPr>
    </w:p>
    <w:p w14:paraId="397D35EF" w14:textId="77777777" w:rsidR="00657AB5" w:rsidRDefault="00657AB5" w:rsidP="00657A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tabs>
          <w:tab w:val="left" w:pos="908"/>
        </w:tabs>
        <w:ind w:left="142" w:firstLine="207"/>
        <w:jc w:val="both"/>
        <w:rPr>
          <w:color w:val="231F20"/>
        </w:rPr>
      </w:pPr>
      <w:r>
        <w:rPr>
          <w:color w:val="231F20"/>
        </w:rPr>
        <w:t>2</w:t>
      </w:r>
    </w:p>
    <w:p w14:paraId="138AEE10" w14:textId="77777777" w:rsidR="00657AB5" w:rsidRDefault="00657AB5" w:rsidP="00657A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tabs>
          <w:tab w:val="left" w:pos="908"/>
        </w:tabs>
        <w:ind w:left="142" w:firstLine="207"/>
        <w:jc w:val="both"/>
        <w:rPr>
          <w:color w:val="231F20"/>
        </w:rPr>
      </w:pPr>
    </w:p>
    <w:p w14:paraId="53DBA64A" w14:textId="77777777" w:rsidR="00657AB5" w:rsidRDefault="00657AB5" w:rsidP="00657A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tabs>
          <w:tab w:val="left" w:pos="908"/>
        </w:tabs>
        <w:ind w:left="142" w:firstLine="207"/>
        <w:jc w:val="both"/>
        <w:rPr>
          <w:color w:val="231F20"/>
        </w:rPr>
      </w:pPr>
    </w:p>
    <w:p w14:paraId="2C8753DA" w14:textId="77777777" w:rsidR="00657AB5" w:rsidRDefault="00657AB5" w:rsidP="00657A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tabs>
          <w:tab w:val="left" w:pos="908"/>
        </w:tabs>
        <w:ind w:left="142" w:firstLine="207"/>
        <w:jc w:val="both"/>
        <w:rPr>
          <w:color w:val="231F20"/>
        </w:rPr>
      </w:pPr>
    </w:p>
    <w:p w14:paraId="5EA8AC68" w14:textId="77777777" w:rsidR="00657AB5" w:rsidRDefault="00657AB5" w:rsidP="00657A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tabs>
          <w:tab w:val="left" w:pos="908"/>
        </w:tabs>
        <w:ind w:left="142" w:firstLine="207"/>
        <w:jc w:val="both"/>
        <w:rPr>
          <w:color w:val="231F20"/>
        </w:rPr>
      </w:pPr>
    </w:p>
    <w:p w14:paraId="07EB064C" w14:textId="77777777" w:rsidR="00657AB5" w:rsidRDefault="00657AB5" w:rsidP="00657A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tabs>
          <w:tab w:val="left" w:pos="908"/>
        </w:tabs>
        <w:ind w:left="142" w:firstLine="207"/>
        <w:jc w:val="both"/>
        <w:rPr>
          <w:color w:val="231F20"/>
        </w:rPr>
      </w:pPr>
    </w:p>
    <w:p w14:paraId="5E5D5664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tabs>
          <w:tab w:val="left" w:pos="908"/>
        </w:tabs>
        <w:ind w:left="142"/>
        <w:jc w:val="both"/>
        <w:rPr>
          <w:color w:val="000000"/>
        </w:rPr>
      </w:pPr>
    </w:p>
    <w:p w14:paraId="3DC830CA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tabs>
          <w:tab w:val="left" w:pos="908"/>
        </w:tabs>
        <w:ind w:left="142"/>
        <w:jc w:val="both"/>
        <w:rPr>
          <w:color w:val="000000"/>
        </w:rPr>
      </w:pPr>
    </w:p>
    <w:p w14:paraId="440495E4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tabs>
          <w:tab w:val="left" w:pos="908"/>
        </w:tabs>
        <w:ind w:left="142"/>
        <w:jc w:val="both"/>
        <w:rPr>
          <w:color w:val="000000"/>
        </w:rPr>
      </w:pPr>
    </w:p>
    <w:p w14:paraId="7EF723DE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tabs>
          <w:tab w:val="left" w:pos="908"/>
        </w:tabs>
        <w:ind w:left="142"/>
        <w:jc w:val="right"/>
        <w:rPr>
          <w:color w:val="000000"/>
        </w:rPr>
        <w:sectPr w:rsidR="00657AB5" w:rsidSect="00657AB5">
          <w:type w:val="continuous"/>
          <w:pgSz w:w="11910" w:h="16840"/>
          <w:pgMar w:top="1440" w:right="1440" w:bottom="1440" w:left="1440" w:header="0" w:footer="2657" w:gutter="0"/>
          <w:cols w:space="720"/>
          <w:docGrid w:linePitch="299"/>
        </w:sectPr>
      </w:pPr>
      <w:r w:rsidRPr="00584A0E">
        <w:rPr>
          <w:b/>
          <w:bCs/>
          <w:color w:val="000000"/>
        </w:rPr>
        <w:t>2 marks</w:t>
      </w:r>
      <w:r w:rsidRPr="00584A0E">
        <w:rPr>
          <w:color w:val="000000"/>
        </w:rPr>
        <w:t xml:space="preserve"> (minimum 1 mark)</w:t>
      </w:r>
    </w:p>
    <w:p w14:paraId="6A27E5E5" w14:textId="77777777" w:rsidR="00657AB5" w:rsidRDefault="00657AB5" w:rsidP="00657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before="73" w:line="249" w:lineRule="auto"/>
        <w:ind w:left="142" w:right="471"/>
        <w:rPr>
          <w:color w:val="000000"/>
        </w:rPr>
      </w:pPr>
      <w:r>
        <w:rPr>
          <w:color w:val="231F20"/>
        </w:rPr>
        <w:t>Describe what may happen if employers and employees do not follow the legal requirements of health and safety.</w:t>
      </w:r>
    </w:p>
    <w:p w14:paraId="17AB71EA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spacing w:before="6"/>
        <w:ind w:left="142"/>
        <w:rPr>
          <w:color w:val="000000"/>
          <w:sz w:val="5"/>
          <w:szCs w:val="5"/>
        </w:rPr>
      </w:pPr>
    </w:p>
    <w:tbl>
      <w:tblPr>
        <w:tblW w:w="9978" w:type="dxa"/>
        <w:tblInd w:w="1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9978"/>
      </w:tblGrid>
      <w:tr w:rsidR="00657AB5" w14:paraId="089A7F3C" w14:textId="77777777" w:rsidTr="00EA4866">
        <w:trPr>
          <w:trHeight w:val="1454"/>
        </w:trPr>
        <w:tc>
          <w:tcPr>
            <w:tcW w:w="9978" w:type="dxa"/>
          </w:tcPr>
          <w:p w14:paraId="273DCAD1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</w:tc>
      </w:tr>
    </w:tbl>
    <w:p w14:paraId="2A0FC2F7" w14:textId="77777777" w:rsidR="00657AB5" w:rsidRDefault="00657AB5" w:rsidP="00657AB5">
      <w:pPr>
        <w:spacing w:before="104"/>
        <w:ind w:left="142" w:right="471"/>
        <w:jc w:val="right"/>
      </w:pPr>
      <w:r>
        <w:rPr>
          <w:b/>
          <w:color w:val="231F20"/>
        </w:rPr>
        <w:t xml:space="preserve">1 </w:t>
      </w:r>
      <w:proofErr w:type="gramStart"/>
      <w:r>
        <w:rPr>
          <w:b/>
          <w:color w:val="231F20"/>
        </w:rPr>
        <w:t>marks</w:t>
      </w:r>
      <w:proofErr w:type="gramEnd"/>
      <w:r>
        <w:rPr>
          <w:b/>
          <w:color w:val="231F20"/>
        </w:rPr>
        <w:t xml:space="preserve"> </w:t>
      </w:r>
      <w:r>
        <w:rPr>
          <w:color w:val="231F20"/>
        </w:rPr>
        <w:t>(minimum 1 mark)</w:t>
      </w:r>
    </w:p>
    <w:p w14:paraId="39B750FA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spacing w:before="6"/>
        <w:ind w:left="142"/>
        <w:rPr>
          <w:color w:val="000000"/>
          <w:sz w:val="28"/>
          <w:szCs w:val="28"/>
        </w:rPr>
      </w:pPr>
    </w:p>
    <w:p w14:paraId="48AA5917" w14:textId="77777777" w:rsidR="00657AB5" w:rsidRDefault="00657AB5" w:rsidP="00657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before="1" w:line="249" w:lineRule="auto"/>
        <w:ind w:left="142" w:right="471"/>
        <w:rPr>
          <w:color w:val="000000"/>
        </w:rPr>
      </w:pPr>
      <w:r>
        <w:rPr>
          <w:color w:val="231F20"/>
        </w:rPr>
        <w:t>State the importance of having Normal Operating Procedures (NOPs) and Emergency Action Plans (EAPs) and describe a key area that should be included in each.</w:t>
      </w:r>
    </w:p>
    <w:p w14:paraId="4A28B221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spacing w:before="4"/>
        <w:ind w:left="142"/>
        <w:rPr>
          <w:color w:val="000000"/>
          <w:sz w:val="6"/>
          <w:szCs w:val="6"/>
        </w:rPr>
      </w:pPr>
    </w:p>
    <w:tbl>
      <w:tblPr>
        <w:tblW w:w="8941" w:type="dxa"/>
        <w:tblInd w:w="1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3628"/>
        <w:gridCol w:w="2602"/>
      </w:tblGrid>
      <w:tr w:rsidR="00657AB5" w14:paraId="4D9927E9" w14:textId="77777777" w:rsidTr="00657AB5">
        <w:trPr>
          <w:trHeight w:val="296"/>
        </w:trPr>
        <w:tc>
          <w:tcPr>
            <w:tcW w:w="2711" w:type="dxa"/>
            <w:tcBorders>
              <w:top w:val="nil"/>
              <w:left w:val="nil"/>
            </w:tcBorders>
            <w:shd w:val="clear" w:color="auto" w:fill="231F20"/>
          </w:tcPr>
          <w:p w14:paraId="16466F9C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nil"/>
              <w:bottom w:val="nil"/>
            </w:tcBorders>
            <w:shd w:val="clear" w:color="auto" w:fill="231F20"/>
          </w:tcPr>
          <w:p w14:paraId="2734826C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9" w:lineRule="auto"/>
              <w:ind w:left="142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NOPs</w:t>
            </w:r>
          </w:p>
        </w:tc>
        <w:tc>
          <w:tcPr>
            <w:tcW w:w="2602" w:type="dxa"/>
            <w:tcBorders>
              <w:top w:val="nil"/>
              <w:bottom w:val="nil"/>
              <w:right w:val="nil"/>
            </w:tcBorders>
            <w:shd w:val="clear" w:color="auto" w:fill="231F20"/>
          </w:tcPr>
          <w:p w14:paraId="247C3F67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9" w:lineRule="auto"/>
              <w:ind w:left="142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EAPs</w:t>
            </w:r>
          </w:p>
        </w:tc>
      </w:tr>
      <w:tr w:rsidR="00657AB5" w14:paraId="73FF332D" w14:textId="77777777" w:rsidTr="00657AB5">
        <w:trPr>
          <w:trHeight w:val="1340"/>
        </w:trPr>
        <w:tc>
          <w:tcPr>
            <w:tcW w:w="2711" w:type="dxa"/>
            <w:tcBorders>
              <w:left w:val="nil"/>
              <w:right w:val="nil"/>
            </w:tcBorders>
            <w:shd w:val="clear" w:color="auto" w:fill="231F20"/>
          </w:tcPr>
          <w:p w14:paraId="079CF927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42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Importance</w:t>
            </w:r>
          </w:p>
        </w:tc>
        <w:tc>
          <w:tcPr>
            <w:tcW w:w="36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0F090A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DA7D21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657AB5" w14:paraId="549D39A8" w14:textId="77777777" w:rsidTr="00657AB5">
        <w:trPr>
          <w:trHeight w:val="1340"/>
        </w:trPr>
        <w:tc>
          <w:tcPr>
            <w:tcW w:w="2711" w:type="dxa"/>
            <w:tcBorders>
              <w:left w:val="nil"/>
              <w:bottom w:val="nil"/>
              <w:right w:val="nil"/>
            </w:tcBorders>
            <w:shd w:val="clear" w:color="auto" w:fill="231F20"/>
          </w:tcPr>
          <w:p w14:paraId="205B3D89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9" w:lineRule="auto"/>
              <w:ind w:left="142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A key area that should be included</w:t>
            </w:r>
          </w:p>
        </w:tc>
        <w:tc>
          <w:tcPr>
            <w:tcW w:w="36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5471BB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9BFF48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</w:tc>
      </w:tr>
    </w:tbl>
    <w:p w14:paraId="2EB9CD54" w14:textId="77777777" w:rsidR="00657AB5" w:rsidRDefault="00657AB5" w:rsidP="00657AB5">
      <w:pPr>
        <w:spacing w:before="104"/>
        <w:ind w:left="142" w:right="471"/>
        <w:jc w:val="right"/>
      </w:pPr>
      <w:r>
        <w:rPr>
          <w:b/>
          <w:color w:val="231F20"/>
        </w:rPr>
        <w:t xml:space="preserve">4 marks </w:t>
      </w:r>
      <w:r>
        <w:rPr>
          <w:color w:val="231F20"/>
        </w:rPr>
        <w:t>(minimum 3 marks)</w:t>
      </w:r>
    </w:p>
    <w:p w14:paraId="2906ED8D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spacing w:before="6"/>
        <w:ind w:left="142"/>
        <w:rPr>
          <w:color w:val="000000"/>
          <w:sz w:val="28"/>
          <w:szCs w:val="28"/>
        </w:rPr>
      </w:pPr>
    </w:p>
    <w:p w14:paraId="09D4127E" w14:textId="77777777" w:rsidR="00657AB5" w:rsidRDefault="00657AB5" w:rsidP="00657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ind w:left="142"/>
        <w:rPr>
          <w:color w:val="000000"/>
        </w:rPr>
      </w:pPr>
      <w:r>
        <w:rPr>
          <w:color w:val="231F20"/>
        </w:rPr>
        <w:t>State two ways that you would supervise the gym environment to ensure member safety.</w:t>
      </w:r>
    </w:p>
    <w:p w14:paraId="27D61E34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spacing w:before="4"/>
        <w:ind w:left="142"/>
        <w:rPr>
          <w:color w:val="000000"/>
          <w:sz w:val="6"/>
          <w:szCs w:val="6"/>
        </w:rPr>
      </w:pPr>
    </w:p>
    <w:tbl>
      <w:tblPr>
        <w:tblW w:w="9213" w:type="dxa"/>
        <w:tblInd w:w="1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9213"/>
      </w:tblGrid>
      <w:tr w:rsidR="00657AB5" w14:paraId="3AEB8BA8" w14:textId="77777777" w:rsidTr="00657AB5">
        <w:trPr>
          <w:trHeight w:val="883"/>
        </w:trPr>
        <w:tc>
          <w:tcPr>
            <w:tcW w:w="9213" w:type="dxa"/>
          </w:tcPr>
          <w:p w14:paraId="5C516DBB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657AB5" w14:paraId="77EACAC7" w14:textId="77777777" w:rsidTr="00657AB5">
        <w:trPr>
          <w:trHeight w:val="883"/>
        </w:trPr>
        <w:tc>
          <w:tcPr>
            <w:tcW w:w="9213" w:type="dxa"/>
          </w:tcPr>
          <w:p w14:paraId="79597502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</w:tc>
      </w:tr>
    </w:tbl>
    <w:p w14:paraId="05723AA5" w14:textId="77777777" w:rsidR="00657AB5" w:rsidRDefault="00657AB5" w:rsidP="00657AB5">
      <w:pPr>
        <w:spacing w:before="105"/>
        <w:ind w:left="142" w:right="471"/>
        <w:jc w:val="right"/>
      </w:pPr>
      <w:r>
        <w:rPr>
          <w:b/>
          <w:color w:val="231F20"/>
        </w:rPr>
        <w:t xml:space="preserve">2 marks </w:t>
      </w:r>
      <w:r>
        <w:rPr>
          <w:color w:val="231F20"/>
        </w:rPr>
        <w:t>(minimum 1 mark)</w:t>
      </w:r>
    </w:p>
    <w:p w14:paraId="0A407348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spacing w:before="6"/>
        <w:ind w:left="142"/>
        <w:rPr>
          <w:color w:val="000000"/>
          <w:sz w:val="28"/>
          <w:szCs w:val="28"/>
        </w:rPr>
      </w:pPr>
    </w:p>
    <w:p w14:paraId="6593527E" w14:textId="77777777" w:rsidR="00657AB5" w:rsidRDefault="00657AB5" w:rsidP="00657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ind w:left="142"/>
        <w:rPr>
          <w:color w:val="000000"/>
        </w:rPr>
      </w:pPr>
      <w:r>
        <w:rPr>
          <w:color w:val="231F20"/>
        </w:rPr>
        <w:t>Describe how a fitness facility maintains standards of cleanliness.</w:t>
      </w:r>
    </w:p>
    <w:p w14:paraId="5FD09499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spacing w:before="4"/>
        <w:ind w:left="142"/>
        <w:rPr>
          <w:color w:val="000000"/>
          <w:sz w:val="6"/>
          <w:szCs w:val="6"/>
        </w:rPr>
      </w:pPr>
    </w:p>
    <w:tbl>
      <w:tblPr>
        <w:tblW w:w="9213" w:type="dxa"/>
        <w:tblInd w:w="1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9213"/>
      </w:tblGrid>
      <w:tr w:rsidR="00657AB5" w14:paraId="6B581846" w14:textId="77777777" w:rsidTr="00657AB5">
        <w:trPr>
          <w:trHeight w:val="1454"/>
        </w:trPr>
        <w:tc>
          <w:tcPr>
            <w:tcW w:w="9213" w:type="dxa"/>
          </w:tcPr>
          <w:p w14:paraId="5FE18FD7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</w:tc>
      </w:tr>
    </w:tbl>
    <w:p w14:paraId="2DA82839" w14:textId="77777777" w:rsidR="00657AB5" w:rsidRDefault="00657AB5" w:rsidP="00657AB5">
      <w:pPr>
        <w:spacing w:before="104"/>
        <w:ind w:left="142" w:right="471"/>
        <w:jc w:val="right"/>
      </w:pPr>
      <w:r>
        <w:rPr>
          <w:b/>
          <w:color w:val="231F20"/>
        </w:rPr>
        <w:t xml:space="preserve">1 </w:t>
      </w:r>
      <w:proofErr w:type="gramStart"/>
      <w:r>
        <w:rPr>
          <w:b/>
          <w:color w:val="231F20"/>
        </w:rPr>
        <w:t>marks</w:t>
      </w:r>
      <w:proofErr w:type="gramEnd"/>
      <w:r>
        <w:rPr>
          <w:b/>
          <w:color w:val="231F20"/>
        </w:rPr>
        <w:t xml:space="preserve"> </w:t>
      </w:r>
      <w:r>
        <w:rPr>
          <w:color w:val="231F20"/>
        </w:rPr>
        <w:t>(minimum 1 mark)</w:t>
      </w:r>
    </w:p>
    <w:p w14:paraId="271BD0AD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spacing w:before="6"/>
        <w:ind w:left="142"/>
        <w:rPr>
          <w:color w:val="000000"/>
          <w:sz w:val="28"/>
          <w:szCs w:val="28"/>
        </w:rPr>
      </w:pPr>
    </w:p>
    <w:p w14:paraId="712138A3" w14:textId="77777777" w:rsidR="00657AB5" w:rsidRDefault="00657AB5" w:rsidP="00657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line="249" w:lineRule="auto"/>
        <w:ind w:left="142" w:right="472"/>
        <w:rPr>
          <w:color w:val="000000"/>
        </w:rPr>
      </w:pPr>
      <w:r>
        <w:rPr>
          <w:color w:val="231F20"/>
        </w:rPr>
        <w:t>List two types of cleaning equipment and two types of personal protective equipment (PPE) used in a fitness environment and covered by COSHH regulations.</w:t>
      </w:r>
    </w:p>
    <w:p w14:paraId="2286C379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spacing w:before="5"/>
        <w:ind w:left="142"/>
        <w:rPr>
          <w:color w:val="000000"/>
          <w:sz w:val="6"/>
          <w:szCs w:val="6"/>
        </w:rPr>
      </w:pPr>
    </w:p>
    <w:tbl>
      <w:tblPr>
        <w:tblW w:w="9365" w:type="dxa"/>
        <w:tblInd w:w="1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403"/>
        <w:gridCol w:w="4962"/>
      </w:tblGrid>
      <w:tr w:rsidR="00657AB5" w14:paraId="20C1F350" w14:textId="77777777" w:rsidTr="00657AB5">
        <w:trPr>
          <w:trHeight w:val="296"/>
        </w:trPr>
        <w:tc>
          <w:tcPr>
            <w:tcW w:w="4403" w:type="dxa"/>
            <w:tcBorders>
              <w:top w:val="nil"/>
              <w:left w:val="nil"/>
              <w:bottom w:val="nil"/>
            </w:tcBorders>
            <w:shd w:val="clear" w:color="auto" w:fill="231F20"/>
          </w:tcPr>
          <w:p w14:paraId="2705AEFB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9" w:lineRule="auto"/>
              <w:ind w:left="142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Cleaning equipment</w:t>
            </w:r>
          </w:p>
        </w:tc>
        <w:tc>
          <w:tcPr>
            <w:tcW w:w="4962" w:type="dxa"/>
            <w:tcBorders>
              <w:top w:val="nil"/>
              <w:bottom w:val="nil"/>
              <w:right w:val="nil"/>
            </w:tcBorders>
            <w:shd w:val="clear" w:color="auto" w:fill="231F20"/>
          </w:tcPr>
          <w:p w14:paraId="2016AB9A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9" w:lineRule="auto"/>
              <w:ind w:left="142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PPE</w:t>
            </w:r>
          </w:p>
        </w:tc>
      </w:tr>
      <w:tr w:rsidR="00657AB5" w14:paraId="2844FE96" w14:textId="77777777" w:rsidTr="00657AB5">
        <w:trPr>
          <w:trHeight w:val="661"/>
        </w:trPr>
        <w:tc>
          <w:tcPr>
            <w:tcW w:w="44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9FF8A9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42"/>
              <w:rPr>
                <w:color w:val="000000"/>
              </w:rPr>
            </w:pPr>
            <w:r>
              <w:rPr>
                <w:color w:val="231F20"/>
              </w:rPr>
              <w:t>1.</w:t>
            </w:r>
          </w:p>
        </w:tc>
        <w:tc>
          <w:tcPr>
            <w:tcW w:w="496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322C7F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42"/>
              <w:rPr>
                <w:color w:val="231F20"/>
              </w:rPr>
            </w:pPr>
            <w:r>
              <w:rPr>
                <w:color w:val="231F20"/>
              </w:rPr>
              <w:t>1.</w:t>
            </w:r>
          </w:p>
          <w:p w14:paraId="2BE527CB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42"/>
              <w:rPr>
                <w:color w:val="231F20"/>
              </w:rPr>
            </w:pPr>
          </w:p>
          <w:p w14:paraId="531358DD" w14:textId="23E1E399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42"/>
              <w:rPr>
                <w:color w:val="000000"/>
              </w:rPr>
            </w:pPr>
          </w:p>
        </w:tc>
      </w:tr>
      <w:tr w:rsidR="00657AB5" w14:paraId="62076382" w14:textId="77777777" w:rsidTr="00657AB5">
        <w:trPr>
          <w:trHeight w:val="661"/>
        </w:trPr>
        <w:tc>
          <w:tcPr>
            <w:tcW w:w="44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E79455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42"/>
              <w:rPr>
                <w:color w:val="000000"/>
              </w:rPr>
            </w:pPr>
            <w:r>
              <w:rPr>
                <w:color w:val="231F20"/>
              </w:rPr>
              <w:t>2.</w:t>
            </w:r>
          </w:p>
        </w:tc>
        <w:tc>
          <w:tcPr>
            <w:tcW w:w="496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6B60B1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42"/>
              <w:rPr>
                <w:color w:val="231F20"/>
              </w:rPr>
            </w:pPr>
            <w:r>
              <w:rPr>
                <w:color w:val="231F20"/>
              </w:rPr>
              <w:t>2.</w:t>
            </w:r>
          </w:p>
          <w:p w14:paraId="045BA770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42"/>
              <w:rPr>
                <w:color w:val="231F20"/>
              </w:rPr>
            </w:pPr>
          </w:p>
          <w:p w14:paraId="44328AE6" w14:textId="69693679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42"/>
              <w:rPr>
                <w:color w:val="000000"/>
              </w:rPr>
            </w:pPr>
          </w:p>
        </w:tc>
      </w:tr>
    </w:tbl>
    <w:p w14:paraId="508156C8" w14:textId="77777777" w:rsidR="00657AB5" w:rsidRDefault="00657AB5" w:rsidP="00657AB5">
      <w:pPr>
        <w:spacing w:before="104"/>
        <w:ind w:left="142" w:right="471"/>
        <w:jc w:val="right"/>
        <w:sectPr w:rsidR="00657AB5" w:rsidSect="00657AB5">
          <w:type w:val="continuous"/>
          <w:pgSz w:w="11910" w:h="16840"/>
          <w:pgMar w:top="1440" w:right="1440" w:bottom="1440" w:left="1440" w:header="0" w:footer="347" w:gutter="0"/>
          <w:cols w:space="720"/>
        </w:sectPr>
      </w:pPr>
      <w:r>
        <w:rPr>
          <w:b/>
          <w:color w:val="231F20"/>
        </w:rPr>
        <w:t xml:space="preserve">4 marks </w:t>
      </w:r>
      <w:r>
        <w:rPr>
          <w:color w:val="231F20"/>
        </w:rPr>
        <w:t>(minimum 3 marks)</w:t>
      </w:r>
    </w:p>
    <w:p w14:paraId="0CEB075C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tabs>
          <w:tab w:val="left" w:pos="908"/>
        </w:tabs>
        <w:spacing w:before="73" w:line="249" w:lineRule="auto"/>
        <w:ind w:left="142" w:right="131" w:hanging="360"/>
        <w:rPr>
          <w:color w:val="000000"/>
        </w:rPr>
      </w:pPr>
    </w:p>
    <w:p w14:paraId="2F85F996" w14:textId="77777777" w:rsidR="00657AB5" w:rsidRDefault="00657AB5" w:rsidP="00657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8"/>
        </w:tabs>
        <w:spacing w:before="73" w:line="249" w:lineRule="auto"/>
        <w:ind w:left="142" w:right="131"/>
        <w:rPr>
          <w:color w:val="000000"/>
        </w:rPr>
      </w:pPr>
      <w:r>
        <w:rPr>
          <w:color w:val="231F20"/>
        </w:rPr>
        <w:t>Consider the following scenario and complete the table below: A glass bottle has smashed in the free weights area, spilling fluid all over the floor.</w:t>
      </w:r>
    </w:p>
    <w:p w14:paraId="41C4CCEE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spacing w:before="6"/>
        <w:ind w:left="142"/>
        <w:rPr>
          <w:color w:val="000000"/>
          <w:sz w:val="5"/>
          <w:szCs w:val="5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4678"/>
      </w:tblGrid>
      <w:tr w:rsidR="00657AB5" w14:paraId="4E993C5D" w14:textId="45FC8F51" w:rsidTr="00657AB5">
        <w:tc>
          <w:tcPr>
            <w:tcW w:w="4394" w:type="dxa"/>
          </w:tcPr>
          <w:p w14:paraId="35F68D58" w14:textId="02F4804F" w:rsidR="00657AB5" w:rsidRPr="00657AB5" w:rsidRDefault="00657AB5" w:rsidP="00657AB5">
            <w:pPr>
              <w:ind w:left="142"/>
            </w:pPr>
            <w:r w:rsidRPr="00657AB5">
              <w:t>How would you maintain the safety of customers and other staff?</w:t>
            </w:r>
          </w:p>
        </w:tc>
        <w:tc>
          <w:tcPr>
            <w:tcW w:w="4678" w:type="dxa"/>
          </w:tcPr>
          <w:p w14:paraId="7EE9AB9D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9" w:lineRule="auto"/>
              <w:ind w:left="142" w:right="5126"/>
              <w:rPr>
                <w:b/>
                <w:color w:val="000000" w:themeColor="text1"/>
              </w:rPr>
            </w:pPr>
          </w:p>
          <w:p w14:paraId="1F523866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9" w:lineRule="auto"/>
              <w:ind w:left="142" w:right="5126"/>
              <w:rPr>
                <w:b/>
                <w:color w:val="000000" w:themeColor="text1"/>
              </w:rPr>
            </w:pPr>
          </w:p>
          <w:p w14:paraId="2EFE528E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9" w:lineRule="auto"/>
              <w:ind w:left="142" w:right="5126"/>
              <w:rPr>
                <w:b/>
                <w:color w:val="000000" w:themeColor="text1"/>
              </w:rPr>
            </w:pPr>
          </w:p>
          <w:p w14:paraId="0512E7BA" w14:textId="304A5727" w:rsidR="00657AB5" w:rsidRPr="00FF16CF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9" w:lineRule="auto"/>
              <w:ind w:left="142" w:right="5126"/>
              <w:rPr>
                <w:b/>
                <w:color w:val="000000" w:themeColor="text1"/>
              </w:rPr>
            </w:pPr>
          </w:p>
        </w:tc>
      </w:tr>
      <w:tr w:rsidR="00657AB5" w14:paraId="0A4641CF" w14:textId="4150811E" w:rsidTr="00657AB5">
        <w:tc>
          <w:tcPr>
            <w:tcW w:w="4394" w:type="dxa"/>
          </w:tcPr>
          <w:p w14:paraId="67AD9BFE" w14:textId="77777777" w:rsidR="00657AB5" w:rsidRPr="00657AB5" w:rsidRDefault="00657AB5" w:rsidP="00657AB5">
            <w:pPr>
              <w:ind w:left="142"/>
            </w:pPr>
            <w:r w:rsidRPr="00657AB5">
              <w:t>How would you deal with the spillage and breakage?</w:t>
            </w:r>
          </w:p>
        </w:tc>
        <w:tc>
          <w:tcPr>
            <w:tcW w:w="4678" w:type="dxa"/>
          </w:tcPr>
          <w:p w14:paraId="10E42463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9" w:lineRule="auto"/>
              <w:ind w:left="142" w:right="5829"/>
              <w:rPr>
                <w:b/>
                <w:color w:val="000000" w:themeColor="text1"/>
              </w:rPr>
            </w:pPr>
          </w:p>
          <w:p w14:paraId="1A17337B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9" w:lineRule="auto"/>
              <w:ind w:left="142" w:right="5829"/>
              <w:rPr>
                <w:b/>
                <w:color w:val="000000" w:themeColor="text1"/>
              </w:rPr>
            </w:pPr>
          </w:p>
          <w:p w14:paraId="413D79AF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9" w:lineRule="auto"/>
              <w:ind w:left="142" w:right="5829"/>
              <w:rPr>
                <w:b/>
                <w:color w:val="000000" w:themeColor="text1"/>
              </w:rPr>
            </w:pPr>
          </w:p>
          <w:p w14:paraId="48763EBB" w14:textId="071EBCCB" w:rsidR="00657AB5" w:rsidRPr="00FF16CF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9" w:lineRule="auto"/>
              <w:ind w:left="142" w:right="5829"/>
              <w:rPr>
                <w:b/>
                <w:color w:val="000000" w:themeColor="text1"/>
              </w:rPr>
            </w:pPr>
          </w:p>
        </w:tc>
      </w:tr>
      <w:tr w:rsidR="00657AB5" w14:paraId="64ACC8F5" w14:textId="7B5155CF" w:rsidTr="00657AB5">
        <w:tc>
          <w:tcPr>
            <w:tcW w:w="4394" w:type="dxa"/>
          </w:tcPr>
          <w:p w14:paraId="44575035" w14:textId="77777777" w:rsidR="00657AB5" w:rsidRPr="00657AB5" w:rsidRDefault="00657AB5" w:rsidP="00657AB5">
            <w:pPr>
              <w:ind w:left="142"/>
            </w:pPr>
            <w:r w:rsidRPr="00657AB5">
              <w:t>How would you show courtesy and consideration to customers when cleaning up the spillage?</w:t>
            </w:r>
          </w:p>
        </w:tc>
        <w:tc>
          <w:tcPr>
            <w:tcW w:w="4678" w:type="dxa"/>
          </w:tcPr>
          <w:p w14:paraId="26D3A687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9" w:lineRule="auto"/>
              <w:ind w:left="142" w:right="5119"/>
              <w:rPr>
                <w:b/>
                <w:color w:val="000000" w:themeColor="text1"/>
              </w:rPr>
            </w:pPr>
          </w:p>
          <w:p w14:paraId="7484E530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9" w:lineRule="auto"/>
              <w:ind w:left="142" w:right="5119"/>
              <w:rPr>
                <w:b/>
                <w:color w:val="000000" w:themeColor="text1"/>
              </w:rPr>
            </w:pPr>
          </w:p>
          <w:p w14:paraId="63CB4F1A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9" w:lineRule="auto"/>
              <w:ind w:left="142" w:right="5119"/>
              <w:rPr>
                <w:b/>
                <w:color w:val="000000" w:themeColor="text1"/>
              </w:rPr>
            </w:pPr>
          </w:p>
          <w:p w14:paraId="531079F5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9" w:lineRule="auto"/>
              <w:ind w:left="142" w:right="5119"/>
              <w:rPr>
                <w:b/>
                <w:color w:val="000000" w:themeColor="text1"/>
              </w:rPr>
            </w:pPr>
          </w:p>
          <w:p w14:paraId="7A55EA25" w14:textId="09A67CDA" w:rsidR="00657AB5" w:rsidRPr="00FF16CF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9" w:lineRule="auto"/>
              <w:ind w:left="142" w:right="5119"/>
              <w:rPr>
                <w:b/>
                <w:color w:val="000000" w:themeColor="text1"/>
              </w:rPr>
            </w:pPr>
          </w:p>
        </w:tc>
      </w:tr>
      <w:tr w:rsidR="00657AB5" w14:paraId="2FA5312E" w14:textId="4D0488B3" w:rsidTr="00657AB5">
        <w:tc>
          <w:tcPr>
            <w:tcW w:w="4394" w:type="dxa"/>
          </w:tcPr>
          <w:p w14:paraId="53A658B0" w14:textId="77777777" w:rsidR="00657AB5" w:rsidRPr="00657AB5" w:rsidRDefault="00657AB5" w:rsidP="00657AB5">
            <w:pPr>
              <w:ind w:left="142"/>
            </w:pPr>
            <w:r w:rsidRPr="00657AB5">
              <w:t>How would you dispose of any waste from the cleaning operation?</w:t>
            </w:r>
          </w:p>
        </w:tc>
        <w:tc>
          <w:tcPr>
            <w:tcW w:w="4678" w:type="dxa"/>
          </w:tcPr>
          <w:p w14:paraId="5B5CC5FA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9" w:lineRule="auto"/>
              <w:ind w:left="142" w:right="5496"/>
              <w:rPr>
                <w:b/>
                <w:color w:val="000000" w:themeColor="text1"/>
              </w:rPr>
            </w:pPr>
          </w:p>
          <w:p w14:paraId="27FC88EC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9" w:lineRule="auto"/>
              <w:ind w:left="142" w:right="5496"/>
              <w:rPr>
                <w:b/>
                <w:color w:val="000000" w:themeColor="text1"/>
              </w:rPr>
            </w:pPr>
          </w:p>
          <w:p w14:paraId="6FAB1127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9" w:lineRule="auto"/>
              <w:ind w:left="142" w:right="5496"/>
              <w:rPr>
                <w:b/>
                <w:color w:val="000000" w:themeColor="text1"/>
              </w:rPr>
            </w:pPr>
          </w:p>
          <w:p w14:paraId="61FE2092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9" w:lineRule="auto"/>
              <w:ind w:left="142" w:right="5496"/>
              <w:rPr>
                <w:b/>
                <w:color w:val="000000" w:themeColor="text1"/>
              </w:rPr>
            </w:pPr>
          </w:p>
          <w:p w14:paraId="41FD0D39" w14:textId="10BDF21E" w:rsidR="00657AB5" w:rsidRPr="00FF16CF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9" w:lineRule="auto"/>
              <w:ind w:left="142" w:right="5496"/>
              <w:rPr>
                <w:b/>
                <w:color w:val="000000" w:themeColor="text1"/>
              </w:rPr>
            </w:pPr>
          </w:p>
        </w:tc>
      </w:tr>
      <w:tr w:rsidR="00657AB5" w14:paraId="488E3DFF" w14:textId="23F12783" w:rsidTr="00657AB5">
        <w:tc>
          <w:tcPr>
            <w:tcW w:w="4394" w:type="dxa"/>
          </w:tcPr>
          <w:p w14:paraId="6F5C71FF" w14:textId="77777777" w:rsidR="00657AB5" w:rsidRPr="00657AB5" w:rsidRDefault="00657AB5" w:rsidP="00657AB5">
            <w:pPr>
              <w:ind w:left="142"/>
            </w:pPr>
            <w:r w:rsidRPr="00657AB5">
              <w:t>Explain the importance of safe storage and maintenance of cleaning equipment</w:t>
            </w:r>
          </w:p>
        </w:tc>
        <w:tc>
          <w:tcPr>
            <w:tcW w:w="4678" w:type="dxa"/>
          </w:tcPr>
          <w:p w14:paraId="0C52DE21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9" w:lineRule="auto"/>
              <w:ind w:left="142" w:right="5126"/>
              <w:rPr>
                <w:b/>
                <w:color w:val="000000" w:themeColor="text1"/>
              </w:rPr>
            </w:pPr>
          </w:p>
          <w:p w14:paraId="0D66159C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9" w:lineRule="auto"/>
              <w:ind w:left="142" w:right="5126"/>
              <w:rPr>
                <w:b/>
                <w:color w:val="000000" w:themeColor="text1"/>
              </w:rPr>
            </w:pPr>
          </w:p>
          <w:p w14:paraId="62682679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9" w:lineRule="auto"/>
              <w:ind w:left="142" w:right="5126"/>
              <w:rPr>
                <w:b/>
                <w:color w:val="000000" w:themeColor="text1"/>
              </w:rPr>
            </w:pPr>
          </w:p>
          <w:p w14:paraId="7585A454" w14:textId="2057C689" w:rsidR="00657AB5" w:rsidRPr="00FF16CF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9" w:lineRule="auto"/>
              <w:ind w:left="142" w:right="5126"/>
              <w:rPr>
                <w:b/>
                <w:color w:val="000000" w:themeColor="text1"/>
              </w:rPr>
            </w:pPr>
          </w:p>
        </w:tc>
      </w:tr>
    </w:tbl>
    <w:p w14:paraId="13ED2AF1" w14:textId="77777777" w:rsidR="00657AB5" w:rsidRDefault="00657AB5" w:rsidP="00657AB5">
      <w:pPr>
        <w:spacing w:before="94"/>
        <w:ind w:left="142" w:right="131"/>
        <w:jc w:val="right"/>
      </w:pPr>
      <w:r>
        <w:rPr>
          <w:b/>
          <w:color w:val="231F20"/>
        </w:rPr>
        <w:t xml:space="preserve">5 marks </w:t>
      </w:r>
      <w:r>
        <w:rPr>
          <w:color w:val="231F20"/>
        </w:rPr>
        <w:t>(minimum 4 marks)</w:t>
      </w:r>
    </w:p>
    <w:p w14:paraId="0C952816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spacing w:before="6"/>
        <w:ind w:left="142"/>
        <w:rPr>
          <w:color w:val="000000"/>
          <w:sz w:val="28"/>
          <w:szCs w:val="28"/>
        </w:rPr>
      </w:pPr>
    </w:p>
    <w:p w14:paraId="512F80E0" w14:textId="77777777" w:rsidR="00657AB5" w:rsidRDefault="00657AB5" w:rsidP="00657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8"/>
        </w:tabs>
        <w:spacing w:before="1"/>
        <w:ind w:left="142"/>
        <w:rPr>
          <w:color w:val="000000"/>
        </w:rPr>
      </w:pPr>
      <w:r>
        <w:rPr>
          <w:color w:val="231F20"/>
        </w:rPr>
        <w:t>List two problems that could potentially be caused by hazardous substances.</w:t>
      </w:r>
    </w:p>
    <w:p w14:paraId="266FE3A6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spacing w:before="4"/>
        <w:ind w:left="142"/>
        <w:rPr>
          <w:color w:val="000000"/>
          <w:sz w:val="6"/>
          <w:szCs w:val="6"/>
        </w:rPr>
      </w:pPr>
    </w:p>
    <w:tbl>
      <w:tblPr>
        <w:tblW w:w="9356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57AB5" w14:paraId="339D0F1A" w14:textId="77777777" w:rsidTr="00657AB5">
        <w:trPr>
          <w:trHeight w:val="883"/>
        </w:trPr>
        <w:tc>
          <w:tcPr>
            <w:tcW w:w="9356" w:type="dxa"/>
          </w:tcPr>
          <w:p w14:paraId="6183E0AA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  <w:p w14:paraId="35D99FEB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  <w:p w14:paraId="2FBC9F86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  <w:p w14:paraId="37B043F0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  <w:p w14:paraId="2D7D1BB7" w14:textId="7240B6C3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657AB5" w14:paraId="16417F56" w14:textId="77777777" w:rsidTr="00657AB5">
        <w:trPr>
          <w:trHeight w:val="883"/>
        </w:trPr>
        <w:tc>
          <w:tcPr>
            <w:tcW w:w="9356" w:type="dxa"/>
          </w:tcPr>
          <w:p w14:paraId="0F9D8965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  <w:p w14:paraId="5EFA52F3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  <w:p w14:paraId="5F0E996F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  <w:p w14:paraId="2B592732" w14:textId="444D2844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</w:tc>
      </w:tr>
    </w:tbl>
    <w:p w14:paraId="69BEB55F" w14:textId="0FEF6183" w:rsidR="00657AB5" w:rsidRDefault="00657AB5" w:rsidP="00657AB5">
      <w:pPr>
        <w:spacing w:before="104"/>
        <w:ind w:left="142" w:right="131"/>
        <w:jc w:val="right"/>
        <w:rPr>
          <w:color w:val="231F20"/>
        </w:rPr>
      </w:pPr>
      <w:r>
        <w:rPr>
          <w:b/>
          <w:color w:val="231F20"/>
        </w:rPr>
        <w:t xml:space="preserve">2 marks </w:t>
      </w:r>
      <w:r>
        <w:rPr>
          <w:color w:val="231F20"/>
        </w:rPr>
        <w:t>(minimum 1 mark)</w:t>
      </w:r>
    </w:p>
    <w:p w14:paraId="6D7CA1F3" w14:textId="615DCC6E" w:rsidR="00657AB5" w:rsidRDefault="00657AB5" w:rsidP="00657AB5">
      <w:pPr>
        <w:spacing w:before="104"/>
        <w:ind w:left="142" w:right="131"/>
        <w:jc w:val="right"/>
        <w:rPr>
          <w:color w:val="231F20"/>
        </w:rPr>
      </w:pPr>
    </w:p>
    <w:p w14:paraId="66787A31" w14:textId="36F488A9" w:rsidR="00657AB5" w:rsidRDefault="00657AB5" w:rsidP="00657AB5">
      <w:pPr>
        <w:spacing w:before="104"/>
        <w:ind w:left="142" w:right="131"/>
        <w:jc w:val="right"/>
        <w:rPr>
          <w:color w:val="231F20"/>
        </w:rPr>
      </w:pPr>
    </w:p>
    <w:p w14:paraId="5E2B9395" w14:textId="48C9B350" w:rsidR="00657AB5" w:rsidRDefault="00657AB5" w:rsidP="00657AB5">
      <w:pPr>
        <w:spacing w:before="104"/>
        <w:ind w:left="142" w:right="131"/>
        <w:jc w:val="right"/>
        <w:rPr>
          <w:color w:val="231F20"/>
        </w:rPr>
      </w:pPr>
    </w:p>
    <w:p w14:paraId="7CF0EB63" w14:textId="77777777" w:rsidR="00657AB5" w:rsidRDefault="00657AB5" w:rsidP="00657AB5">
      <w:pPr>
        <w:spacing w:before="104"/>
        <w:ind w:left="142" w:right="131"/>
        <w:jc w:val="right"/>
      </w:pPr>
    </w:p>
    <w:p w14:paraId="5440E104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spacing w:before="6"/>
        <w:ind w:left="142"/>
        <w:rPr>
          <w:color w:val="000000"/>
          <w:sz w:val="28"/>
          <w:szCs w:val="28"/>
        </w:rPr>
      </w:pPr>
    </w:p>
    <w:p w14:paraId="580538AF" w14:textId="77777777" w:rsidR="00657AB5" w:rsidRDefault="00657AB5" w:rsidP="00657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8"/>
        </w:tabs>
        <w:ind w:left="142"/>
        <w:rPr>
          <w:color w:val="000000"/>
        </w:rPr>
      </w:pPr>
      <w:r>
        <w:rPr>
          <w:color w:val="231F20"/>
        </w:rPr>
        <w:lastRenderedPageBreak/>
        <w:t>Identify two requirements of employers and employees as stated in the COSHH Regulations.</w:t>
      </w:r>
    </w:p>
    <w:p w14:paraId="5B5C706F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spacing w:before="2"/>
        <w:ind w:left="142"/>
        <w:rPr>
          <w:color w:val="000000"/>
          <w:sz w:val="7"/>
          <w:szCs w:val="7"/>
        </w:rPr>
      </w:pPr>
    </w:p>
    <w:tbl>
      <w:tblPr>
        <w:tblW w:w="94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462"/>
        <w:gridCol w:w="4036"/>
      </w:tblGrid>
      <w:tr w:rsidR="00657AB5" w14:paraId="303D2242" w14:textId="77777777" w:rsidTr="00657AB5">
        <w:trPr>
          <w:trHeight w:val="296"/>
        </w:trPr>
        <w:tc>
          <w:tcPr>
            <w:tcW w:w="5462" w:type="dxa"/>
            <w:tcBorders>
              <w:top w:val="nil"/>
              <w:left w:val="nil"/>
              <w:bottom w:val="nil"/>
            </w:tcBorders>
            <w:shd w:val="clear" w:color="auto" w:fill="231F20"/>
          </w:tcPr>
          <w:p w14:paraId="04522A85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9" w:lineRule="auto"/>
              <w:ind w:left="142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Employer requirements</w:t>
            </w:r>
          </w:p>
        </w:tc>
        <w:tc>
          <w:tcPr>
            <w:tcW w:w="4036" w:type="dxa"/>
            <w:tcBorders>
              <w:top w:val="nil"/>
              <w:bottom w:val="nil"/>
              <w:right w:val="nil"/>
            </w:tcBorders>
            <w:shd w:val="clear" w:color="auto" w:fill="231F20"/>
          </w:tcPr>
          <w:p w14:paraId="5F35DBC6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9" w:lineRule="auto"/>
              <w:ind w:left="142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Employee requirements</w:t>
            </w:r>
          </w:p>
        </w:tc>
      </w:tr>
      <w:tr w:rsidR="00657AB5" w14:paraId="2B9FEFF3" w14:textId="77777777" w:rsidTr="00657AB5">
        <w:trPr>
          <w:trHeight w:val="661"/>
        </w:trPr>
        <w:tc>
          <w:tcPr>
            <w:tcW w:w="546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5803F6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42"/>
              <w:rPr>
                <w:color w:val="000000"/>
              </w:rPr>
            </w:pPr>
            <w:r>
              <w:rPr>
                <w:color w:val="231F20"/>
              </w:rPr>
              <w:t>1.</w:t>
            </w:r>
          </w:p>
        </w:tc>
        <w:tc>
          <w:tcPr>
            <w:tcW w:w="40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9CC0DF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42"/>
              <w:rPr>
                <w:color w:val="000000"/>
              </w:rPr>
            </w:pPr>
            <w:r>
              <w:rPr>
                <w:color w:val="231F20"/>
              </w:rPr>
              <w:t>1.</w:t>
            </w:r>
          </w:p>
        </w:tc>
      </w:tr>
      <w:tr w:rsidR="00657AB5" w14:paraId="539A3B49" w14:textId="77777777" w:rsidTr="00657AB5">
        <w:trPr>
          <w:trHeight w:val="661"/>
        </w:trPr>
        <w:tc>
          <w:tcPr>
            <w:tcW w:w="546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C4F4F3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42"/>
              <w:rPr>
                <w:color w:val="000000"/>
              </w:rPr>
            </w:pPr>
            <w:r>
              <w:rPr>
                <w:color w:val="231F20"/>
              </w:rPr>
              <w:t>2.</w:t>
            </w:r>
          </w:p>
        </w:tc>
        <w:tc>
          <w:tcPr>
            <w:tcW w:w="40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BF5E68A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42"/>
              <w:rPr>
                <w:color w:val="000000"/>
              </w:rPr>
            </w:pPr>
            <w:r>
              <w:rPr>
                <w:color w:val="231F20"/>
              </w:rPr>
              <w:t>2.</w:t>
            </w:r>
          </w:p>
        </w:tc>
      </w:tr>
    </w:tbl>
    <w:p w14:paraId="5EE142CC" w14:textId="77777777" w:rsidR="00657AB5" w:rsidRDefault="00657AB5" w:rsidP="00657AB5">
      <w:pPr>
        <w:spacing w:before="104"/>
        <w:ind w:left="142" w:right="131"/>
        <w:jc w:val="right"/>
        <w:rPr>
          <w:color w:val="231F20"/>
        </w:rPr>
      </w:pPr>
      <w:r>
        <w:rPr>
          <w:b/>
          <w:color w:val="231F20"/>
        </w:rPr>
        <w:t xml:space="preserve">4 marks </w:t>
      </w:r>
      <w:r>
        <w:rPr>
          <w:color w:val="231F20"/>
        </w:rPr>
        <w:t>(minimum 3 marks)</w:t>
      </w:r>
    </w:p>
    <w:p w14:paraId="02CC7FCD" w14:textId="77777777" w:rsidR="00657AB5" w:rsidRDefault="00657AB5" w:rsidP="00657AB5">
      <w:pPr>
        <w:spacing w:before="104"/>
        <w:ind w:left="142" w:right="131"/>
        <w:jc w:val="right"/>
      </w:pPr>
    </w:p>
    <w:p w14:paraId="7A4FA054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spacing w:before="7"/>
        <w:ind w:left="142"/>
        <w:rPr>
          <w:color w:val="000000"/>
          <w:sz w:val="28"/>
          <w:szCs w:val="28"/>
        </w:rPr>
      </w:pPr>
    </w:p>
    <w:p w14:paraId="5BC6B3F2" w14:textId="77777777" w:rsidR="00657AB5" w:rsidRPr="00584A0E" w:rsidRDefault="00657AB5" w:rsidP="00657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8"/>
        </w:tabs>
        <w:ind w:left="142"/>
        <w:rPr>
          <w:color w:val="000000"/>
        </w:rPr>
      </w:pPr>
      <w:r>
        <w:rPr>
          <w:color w:val="231F20"/>
        </w:rPr>
        <w:t>Describe the importance of COSHH assessments.</w:t>
      </w:r>
    </w:p>
    <w:p w14:paraId="70F23E60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tabs>
          <w:tab w:val="left" w:pos="908"/>
        </w:tabs>
        <w:ind w:left="142"/>
        <w:rPr>
          <w:color w:val="231F20"/>
        </w:rPr>
      </w:pPr>
    </w:p>
    <w:p w14:paraId="184FE58F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tabs>
          <w:tab w:val="left" w:pos="908"/>
        </w:tabs>
        <w:ind w:left="142"/>
        <w:rPr>
          <w:color w:val="231F20"/>
        </w:rPr>
      </w:pPr>
    </w:p>
    <w:p w14:paraId="4C265C04" w14:textId="77777777" w:rsidR="00657AB5" w:rsidRDefault="00657AB5" w:rsidP="00657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8"/>
        </w:tabs>
        <w:ind w:left="142"/>
        <w:rPr>
          <w:color w:val="231F20"/>
        </w:rPr>
      </w:pPr>
    </w:p>
    <w:p w14:paraId="76A4E0B6" w14:textId="77777777" w:rsidR="00657AB5" w:rsidRDefault="00657AB5" w:rsidP="00657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8"/>
        </w:tabs>
        <w:ind w:left="142"/>
        <w:rPr>
          <w:color w:val="231F20"/>
        </w:rPr>
      </w:pPr>
    </w:p>
    <w:p w14:paraId="2E4DAF76" w14:textId="77777777" w:rsidR="00657AB5" w:rsidRDefault="00657AB5" w:rsidP="00657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8"/>
        </w:tabs>
        <w:ind w:left="142"/>
        <w:rPr>
          <w:color w:val="231F20"/>
        </w:rPr>
      </w:pPr>
    </w:p>
    <w:p w14:paraId="755119C1" w14:textId="77777777" w:rsidR="00657AB5" w:rsidRDefault="00657AB5" w:rsidP="00657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8"/>
        </w:tabs>
        <w:ind w:left="142"/>
        <w:rPr>
          <w:color w:val="231F20"/>
        </w:rPr>
      </w:pPr>
    </w:p>
    <w:p w14:paraId="435603CA" w14:textId="77777777" w:rsidR="00657AB5" w:rsidRDefault="00657AB5" w:rsidP="00657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8"/>
        </w:tabs>
        <w:ind w:left="142"/>
        <w:rPr>
          <w:color w:val="231F20"/>
        </w:rPr>
      </w:pPr>
    </w:p>
    <w:p w14:paraId="55DC2DD4" w14:textId="77777777" w:rsidR="00657AB5" w:rsidRDefault="00657AB5" w:rsidP="00657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8"/>
        </w:tabs>
        <w:ind w:left="142"/>
        <w:rPr>
          <w:color w:val="231F20"/>
        </w:rPr>
      </w:pPr>
    </w:p>
    <w:p w14:paraId="7AD708DC" w14:textId="77777777" w:rsidR="00657AB5" w:rsidRDefault="00657AB5" w:rsidP="00657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8"/>
        </w:tabs>
        <w:ind w:left="142"/>
        <w:rPr>
          <w:color w:val="231F20"/>
        </w:rPr>
      </w:pPr>
    </w:p>
    <w:p w14:paraId="267BE0E0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tabs>
          <w:tab w:val="left" w:pos="908"/>
        </w:tabs>
        <w:ind w:left="142"/>
        <w:rPr>
          <w:color w:val="000000"/>
        </w:rPr>
      </w:pPr>
    </w:p>
    <w:p w14:paraId="796EBC13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tabs>
          <w:tab w:val="left" w:pos="908"/>
        </w:tabs>
        <w:ind w:left="142"/>
        <w:rPr>
          <w:color w:val="000000"/>
        </w:rPr>
      </w:pPr>
    </w:p>
    <w:p w14:paraId="283228C7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tabs>
          <w:tab w:val="left" w:pos="908"/>
        </w:tabs>
        <w:ind w:left="142"/>
        <w:jc w:val="right"/>
        <w:rPr>
          <w:color w:val="000000"/>
        </w:rPr>
      </w:pPr>
      <w:r w:rsidRPr="00584A0E">
        <w:rPr>
          <w:b/>
          <w:bCs/>
          <w:color w:val="000000"/>
        </w:rPr>
        <w:t>1 mark</w:t>
      </w:r>
      <w:r>
        <w:rPr>
          <w:color w:val="000000"/>
        </w:rPr>
        <w:t xml:space="preserve"> (minimum 1 mark)</w:t>
      </w:r>
    </w:p>
    <w:p w14:paraId="27532825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tabs>
          <w:tab w:val="left" w:pos="908"/>
        </w:tabs>
        <w:ind w:left="142"/>
        <w:jc w:val="right"/>
        <w:rPr>
          <w:color w:val="000000"/>
        </w:rPr>
      </w:pPr>
    </w:p>
    <w:p w14:paraId="3C37E2B7" w14:textId="77777777" w:rsidR="00657AB5" w:rsidRDefault="00657AB5" w:rsidP="00657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before="73"/>
        <w:ind w:left="142"/>
        <w:rPr>
          <w:color w:val="000000"/>
        </w:rPr>
      </w:pPr>
      <w:r>
        <w:rPr>
          <w:color w:val="231F20"/>
        </w:rPr>
        <w:t>List two types of information provided in COSHH assessments.</w:t>
      </w:r>
    </w:p>
    <w:p w14:paraId="47016710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spacing w:before="4"/>
        <w:ind w:left="142"/>
        <w:rPr>
          <w:color w:val="000000"/>
          <w:sz w:val="6"/>
          <w:szCs w:val="6"/>
        </w:rPr>
      </w:pPr>
    </w:p>
    <w:tbl>
      <w:tblPr>
        <w:tblW w:w="9213" w:type="dxa"/>
        <w:tblInd w:w="1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9213"/>
      </w:tblGrid>
      <w:tr w:rsidR="00657AB5" w14:paraId="55F4F16A" w14:textId="77777777" w:rsidTr="00657AB5">
        <w:trPr>
          <w:trHeight w:val="883"/>
        </w:trPr>
        <w:tc>
          <w:tcPr>
            <w:tcW w:w="9213" w:type="dxa"/>
          </w:tcPr>
          <w:p w14:paraId="1BDBAFD3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657AB5" w14:paraId="5E00A6DA" w14:textId="77777777" w:rsidTr="00657AB5">
        <w:trPr>
          <w:trHeight w:val="883"/>
        </w:trPr>
        <w:tc>
          <w:tcPr>
            <w:tcW w:w="9213" w:type="dxa"/>
          </w:tcPr>
          <w:p w14:paraId="30DE5F74" w14:textId="77777777" w:rsidR="00657AB5" w:rsidRDefault="00657AB5" w:rsidP="0065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</w:tc>
      </w:tr>
    </w:tbl>
    <w:p w14:paraId="5A0DDE7F" w14:textId="77777777" w:rsidR="00657AB5" w:rsidRDefault="00657AB5" w:rsidP="00657AB5">
      <w:pPr>
        <w:spacing w:before="104"/>
        <w:ind w:left="142" w:firstLine="19"/>
      </w:pPr>
      <w:r>
        <w:rPr>
          <w:b/>
          <w:color w:val="231F20"/>
        </w:rPr>
        <w:t xml:space="preserve">2 marks </w:t>
      </w:r>
      <w:r>
        <w:rPr>
          <w:color w:val="231F20"/>
        </w:rPr>
        <w:t>(minimum 1 mark)</w:t>
      </w:r>
    </w:p>
    <w:p w14:paraId="611D9E27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spacing w:before="6"/>
        <w:ind w:left="142"/>
        <w:rPr>
          <w:color w:val="000000"/>
          <w:sz w:val="28"/>
          <w:szCs w:val="28"/>
        </w:rPr>
      </w:pPr>
    </w:p>
    <w:p w14:paraId="48492D36" w14:textId="77777777" w:rsidR="00657AB5" w:rsidRDefault="00657AB5" w:rsidP="00657AB5">
      <w:pPr>
        <w:tabs>
          <w:tab w:val="left" w:pos="1841"/>
        </w:tabs>
        <w:spacing w:line="300" w:lineRule="auto"/>
        <w:ind w:left="142" w:right="642"/>
      </w:pPr>
      <w:r>
        <w:rPr>
          <w:b/>
          <w:color w:val="231F20"/>
        </w:rPr>
        <w:t>Results total</w:t>
      </w:r>
      <w:r>
        <w:rPr>
          <w:b/>
          <w:color w:val="231F20"/>
        </w:rPr>
        <w:tab/>
        <w:t xml:space="preserve">/ 37 marks </w:t>
      </w:r>
      <w:r>
        <w:rPr>
          <w:color w:val="231F20"/>
        </w:rPr>
        <w:t>(30 marks in total, with the minimum set marks achieved for each question required to pass)</w:t>
      </w:r>
    </w:p>
    <w:p w14:paraId="3A5851CD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spacing w:before="2"/>
        <w:ind w:left="142"/>
        <w:rPr>
          <w:color w:val="000000"/>
          <w:sz w:val="23"/>
          <w:szCs w:val="23"/>
        </w:rPr>
      </w:pPr>
    </w:p>
    <w:p w14:paraId="6946EF80" w14:textId="77777777" w:rsidR="00657AB5" w:rsidRDefault="00657AB5" w:rsidP="00657AB5">
      <w:pPr>
        <w:ind w:left="142"/>
        <w:rPr>
          <w:b/>
        </w:rPr>
      </w:pPr>
      <w:r>
        <w:rPr>
          <w:b/>
          <w:color w:val="231F20"/>
        </w:rPr>
        <w:t>Pass/Refer</w:t>
      </w:r>
    </w:p>
    <w:p w14:paraId="615EED05" w14:textId="77777777" w:rsidR="00657AB5" w:rsidRDefault="00657AB5" w:rsidP="00657AB5">
      <w:pPr>
        <w:pBdr>
          <w:top w:val="nil"/>
          <w:left w:val="nil"/>
          <w:bottom w:val="nil"/>
          <w:right w:val="nil"/>
          <w:between w:val="nil"/>
        </w:pBdr>
        <w:spacing w:before="4"/>
        <w:ind w:left="142"/>
        <w:rPr>
          <w:b/>
          <w:color w:val="000000"/>
          <w:sz w:val="6"/>
          <w:szCs w:val="6"/>
        </w:rPr>
      </w:pPr>
    </w:p>
    <w:p w14:paraId="5004D22F" w14:textId="77777777" w:rsidR="003917D6" w:rsidRDefault="003917D6" w:rsidP="00657AB5">
      <w:pPr>
        <w:ind w:left="142"/>
      </w:pPr>
    </w:p>
    <w:p w14:paraId="6EDF723E" w14:textId="77777777" w:rsidR="00657AB5" w:rsidRDefault="00657AB5">
      <w:pPr>
        <w:ind w:left="142"/>
      </w:pPr>
    </w:p>
    <w:sectPr w:rsidR="00657AB5" w:rsidSect="00657AB5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905A9"/>
    <w:multiLevelType w:val="multilevel"/>
    <w:tmpl w:val="A9743CFE"/>
    <w:lvl w:ilvl="0">
      <w:start w:val="1"/>
      <w:numFmt w:val="decimal"/>
      <w:lvlText w:val="%1."/>
      <w:lvlJc w:val="left"/>
      <w:pPr>
        <w:ind w:left="907" w:hanging="360"/>
      </w:pPr>
      <w:rPr>
        <w:rFonts w:ascii="Calibri" w:eastAsia="Calibri" w:hAnsi="Calibri" w:cs="Calibri"/>
        <w:color w:val="231F20"/>
        <w:sz w:val="22"/>
        <w:szCs w:val="22"/>
      </w:rPr>
    </w:lvl>
    <w:lvl w:ilvl="1">
      <w:start w:val="1"/>
      <w:numFmt w:val="bullet"/>
      <w:lvlText w:val="•"/>
      <w:lvlJc w:val="left"/>
      <w:pPr>
        <w:ind w:left="1020" w:hanging="360"/>
      </w:pPr>
      <w:rPr>
        <w:rFonts w:ascii="Calibri" w:eastAsia="Calibri" w:hAnsi="Calibri" w:cs="Calibri"/>
        <w:color w:val="231F20"/>
        <w:sz w:val="22"/>
        <w:szCs w:val="22"/>
      </w:rPr>
    </w:lvl>
    <w:lvl w:ilvl="2">
      <w:start w:val="1"/>
      <w:numFmt w:val="bullet"/>
      <w:lvlText w:val="•"/>
      <w:lvlJc w:val="left"/>
      <w:pPr>
        <w:ind w:left="7720" w:hanging="360"/>
      </w:pPr>
    </w:lvl>
    <w:lvl w:ilvl="3">
      <w:start w:val="1"/>
      <w:numFmt w:val="bullet"/>
      <w:lvlText w:val="•"/>
      <w:lvlJc w:val="left"/>
      <w:pPr>
        <w:ind w:left="8075" w:hanging="360"/>
      </w:pPr>
    </w:lvl>
    <w:lvl w:ilvl="4">
      <w:start w:val="1"/>
      <w:numFmt w:val="bullet"/>
      <w:lvlText w:val="•"/>
      <w:lvlJc w:val="left"/>
      <w:pPr>
        <w:ind w:left="8431" w:hanging="360"/>
      </w:pPr>
    </w:lvl>
    <w:lvl w:ilvl="5">
      <w:start w:val="1"/>
      <w:numFmt w:val="bullet"/>
      <w:lvlText w:val="•"/>
      <w:lvlJc w:val="left"/>
      <w:pPr>
        <w:ind w:left="8787" w:hanging="360"/>
      </w:pPr>
    </w:lvl>
    <w:lvl w:ilvl="6">
      <w:start w:val="1"/>
      <w:numFmt w:val="bullet"/>
      <w:lvlText w:val="•"/>
      <w:lvlJc w:val="left"/>
      <w:pPr>
        <w:ind w:left="9142" w:hanging="360"/>
      </w:pPr>
    </w:lvl>
    <w:lvl w:ilvl="7">
      <w:start w:val="1"/>
      <w:numFmt w:val="bullet"/>
      <w:lvlText w:val="•"/>
      <w:lvlJc w:val="left"/>
      <w:pPr>
        <w:ind w:left="9498" w:hanging="360"/>
      </w:pPr>
    </w:lvl>
    <w:lvl w:ilvl="8">
      <w:start w:val="1"/>
      <w:numFmt w:val="bullet"/>
      <w:lvlText w:val="•"/>
      <w:lvlJc w:val="left"/>
      <w:pPr>
        <w:ind w:left="985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B5"/>
    <w:rsid w:val="003917D6"/>
    <w:rsid w:val="004A4548"/>
    <w:rsid w:val="00503465"/>
    <w:rsid w:val="006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4881F"/>
  <w15:chartTrackingRefBased/>
  <w15:docId w15:val="{A769C345-D7DF-1747-927F-1297A5DB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AB5"/>
    <w:pPr>
      <w:widowControl w:val="0"/>
    </w:pPr>
    <w:rPr>
      <w:rFonts w:ascii="Calibri" w:eastAsia="Calibri" w:hAnsi="Calibri" w:cs="Calibri"/>
      <w:sz w:val="22"/>
      <w:szCs w:val="22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</dc:creator>
  <cp:keywords/>
  <dc:description/>
  <cp:lastModifiedBy>Sue Ward</cp:lastModifiedBy>
  <cp:revision>1</cp:revision>
  <dcterms:created xsi:type="dcterms:W3CDTF">2022-01-05T15:54:00Z</dcterms:created>
  <dcterms:modified xsi:type="dcterms:W3CDTF">2022-01-05T16:01:00Z</dcterms:modified>
</cp:coreProperties>
</file>